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887" w:rsidRPr="005D5280" w:rsidRDefault="00522887" w:rsidP="00522887">
      <w:pPr>
        <w:spacing w:line="100" w:lineRule="atLeast"/>
        <w:ind w:left="-567"/>
        <w:jc w:val="center"/>
        <w:rPr>
          <w:rFonts w:eastAsia="Times New Roman"/>
          <w:sz w:val="27"/>
          <w:szCs w:val="27"/>
          <w:lang w:eastAsia="ar-SA"/>
        </w:rPr>
      </w:pPr>
      <w:r w:rsidRPr="005D5280">
        <w:rPr>
          <w:rFonts w:eastAsia="Times New Roman"/>
          <w:sz w:val="27"/>
          <w:szCs w:val="27"/>
          <w:lang w:eastAsia="ar-SA"/>
        </w:rPr>
        <w:t xml:space="preserve">Совет депутатов </w:t>
      </w:r>
      <w:proofErr w:type="spellStart"/>
      <w:r w:rsidR="005D5280" w:rsidRPr="005D5280">
        <w:rPr>
          <w:rFonts w:eastAsia="Times New Roman"/>
          <w:sz w:val="27"/>
          <w:szCs w:val="27"/>
          <w:lang w:eastAsia="ar-SA"/>
        </w:rPr>
        <w:t>Куракинского</w:t>
      </w:r>
      <w:proofErr w:type="spellEnd"/>
      <w:r w:rsidRPr="005D5280">
        <w:rPr>
          <w:rFonts w:eastAsia="Times New Roman"/>
          <w:sz w:val="27"/>
          <w:szCs w:val="27"/>
          <w:lang w:eastAsia="ar-SA"/>
        </w:rPr>
        <w:t xml:space="preserve"> сельского поселения</w:t>
      </w:r>
    </w:p>
    <w:p w:rsidR="00522887" w:rsidRPr="005D5280" w:rsidRDefault="00522887" w:rsidP="00522887">
      <w:pPr>
        <w:spacing w:line="100" w:lineRule="atLeast"/>
        <w:ind w:left="-567"/>
        <w:jc w:val="center"/>
        <w:rPr>
          <w:rFonts w:eastAsia="Times New Roman"/>
          <w:sz w:val="27"/>
          <w:szCs w:val="27"/>
          <w:lang w:eastAsia="ar-SA"/>
        </w:rPr>
      </w:pPr>
      <w:proofErr w:type="spellStart"/>
      <w:r w:rsidRPr="005D5280">
        <w:rPr>
          <w:rFonts w:eastAsia="Times New Roman"/>
          <w:sz w:val="27"/>
          <w:szCs w:val="27"/>
          <w:lang w:eastAsia="ar-SA"/>
        </w:rPr>
        <w:t>Ардатовского</w:t>
      </w:r>
      <w:proofErr w:type="spellEnd"/>
      <w:r w:rsidRPr="005D5280">
        <w:rPr>
          <w:rFonts w:eastAsia="Times New Roman"/>
          <w:sz w:val="27"/>
          <w:szCs w:val="27"/>
          <w:lang w:eastAsia="ar-SA"/>
        </w:rPr>
        <w:t xml:space="preserve"> муниципального района Республики Мордовия </w:t>
      </w:r>
    </w:p>
    <w:p w:rsidR="00522887" w:rsidRPr="005D5280" w:rsidRDefault="005D5280" w:rsidP="00522887">
      <w:pPr>
        <w:spacing w:line="100" w:lineRule="atLeast"/>
        <w:ind w:left="-567"/>
        <w:jc w:val="center"/>
        <w:rPr>
          <w:rFonts w:eastAsia="Times New Roman"/>
          <w:sz w:val="27"/>
          <w:szCs w:val="27"/>
          <w:lang w:eastAsia="ar-SA"/>
        </w:rPr>
      </w:pPr>
      <w:r w:rsidRPr="005D5280">
        <w:rPr>
          <w:rFonts w:eastAsia="Times New Roman"/>
          <w:sz w:val="27"/>
          <w:szCs w:val="27"/>
          <w:lang w:eastAsia="ar-SA"/>
        </w:rPr>
        <w:t>четверт</w:t>
      </w:r>
      <w:r w:rsidR="00522887" w:rsidRPr="005D5280">
        <w:rPr>
          <w:rFonts w:eastAsia="Times New Roman"/>
          <w:sz w:val="27"/>
          <w:szCs w:val="27"/>
          <w:lang w:eastAsia="ar-SA"/>
        </w:rPr>
        <w:t>ого созыва</w:t>
      </w:r>
    </w:p>
    <w:p w:rsidR="00522887" w:rsidRPr="005D5280" w:rsidRDefault="00522887" w:rsidP="00522887">
      <w:pPr>
        <w:spacing w:line="100" w:lineRule="atLeast"/>
        <w:ind w:left="-567"/>
        <w:jc w:val="center"/>
        <w:rPr>
          <w:rFonts w:eastAsia="Times New Roman"/>
          <w:sz w:val="27"/>
          <w:szCs w:val="27"/>
          <w:lang w:eastAsia="ar-SA"/>
        </w:rPr>
      </w:pPr>
    </w:p>
    <w:p w:rsidR="00522887" w:rsidRPr="005D5280" w:rsidRDefault="00522887" w:rsidP="00522887">
      <w:pPr>
        <w:spacing w:line="100" w:lineRule="atLeast"/>
        <w:ind w:left="-567"/>
        <w:jc w:val="center"/>
        <w:rPr>
          <w:rFonts w:eastAsia="Times New Roman"/>
          <w:sz w:val="27"/>
          <w:szCs w:val="27"/>
          <w:lang w:eastAsia="ar-SA"/>
        </w:rPr>
      </w:pPr>
      <w:proofErr w:type="spellStart"/>
      <w:r w:rsidRPr="005D5280">
        <w:rPr>
          <w:rFonts w:eastAsia="Times New Roman"/>
          <w:sz w:val="27"/>
          <w:szCs w:val="27"/>
          <w:lang w:eastAsia="ar-SA"/>
        </w:rPr>
        <w:t>с.</w:t>
      </w:r>
      <w:r w:rsidR="005D5280" w:rsidRPr="005D5280">
        <w:rPr>
          <w:rFonts w:eastAsia="Times New Roman"/>
          <w:sz w:val="27"/>
          <w:szCs w:val="27"/>
          <w:lang w:eastAsia="ar-SA"/>
        </w:rPr>
        <w:t>Куракино</w:t>
      </w:r>
      <w:proofErr w:type="spellEnd"/>
    </w:p>
    <w:p w:rsidR="00522887" w:rsidRPr="005D5280" w:rsidRDefault="00522887" w:rsidP="00522887">
      <w:pPr>
        <w:spacing w:line="100" w:lineRule="atLeast"/>
        <w:ind w:left="-567"/>
        <w:jc w:val="center"/>
        <w:rPr>
          <w:rFonts w:eastAsia="Times New Roman"/>
          <w:sz w:val="27"/>
          <w:szCs w:val="27"/>
          <w:u w:val="single"/>
          <w:lang w:eastAsia="ar-SA"/>
        </w:rPr>
      </w:pPr>
    </w:p>
    <w:p w:rsidR="00522887" w:rsidRPr="005D5280" w:rsidRDefault="00522887" w:rsidP="00522887">
      <w:pPr>
        <w:spacing w:line="100" w:lineRule="atLeast"/>
        <w:ind w:left="-567"/>
        <w:jc w:val="center"/>
        <w:rPr>
          <w:rFonts w:eastAsia="Times New Roman"/>
          <w:sz w:val="27"/>
          <w:szCs w:val="27"/>
          <w:lang w:eastAsia="ar-SA"/>
        </w:rPr>
      </w:pPr>
      <w:r w:rsidRPr="005D5280">
        <w:rPr>
          <w:rFonts w:eastAsia="Times New Roman"/>
          <w:sz w:val="27"/>
          <w:szCs w:val="27"/>
          <w:lang w:eastAsia="ar-SA"/>
        </w:rPr>
        <w:t>РЕШЕНИЕ</w:t>
      </w:r>
    </w:p>
    <w:p w:rsidR="00522887" w:rsidRPr="005D5280" w:rsidRDefault="00522887" w:rsidP="00522887">
      <w:pPr>
        <w:spacing w:line="100" w:lineRule="atLeast"/>
        <w:ind w:left="-567"/>
        <w:jc w:val="both"/>
        <w:rPr>
          <w:rFonts w:eastAsia="Times New Roman"/>
          <w:sz w:val="27"/>
          <w:szCs w:val="27"/>
          <w:lang w:eastAsia="ar-SA"/>
        </w:rPr>
      </w:pPr>
    </w:p>
    <w:p w:rsidR="00522887" w:rsidRPr="005D5280" w:rsidRDefault="007A6B97" w:rsidP="00522887">
      <w:pPr>
        <w:tabs>
          <w:tab w:val="left" w:pos="-15"/>
        </w:tabs>
        <w:spacing w:line="100" w:lineRule="atLeast"/>
        <w:ind w:left="-567"/>
        <w:jc w:val="both"/>
        <w:rPr>
          <w:sz w:val="27"/>
          <w:szCs w:val="27"/>
        </w:rPr>
      </w:pPr>
      <w:hyperlink r:id="rId5" w:history="1">
        <w:r w:rsidR="00522887" w:rsidRPr="005D5280">
          <w:rPr>
            <w:rStyle w:val="a3"/>
            <w:color w:val="auto"/>
            <w:sz w:val="27"/>
            <w:szCs w:val="27"/>
            <w:u w:val="none"/>
            <w:lang w:eastAsia="ar-SA"/>
          </w:rPr>
          <w:t>от</w:t>
        </w:r>
        <w:r w:rsidR="00B93FEB">
          <w:rPr>
            <w:rStyle w:val="a3"/>
            <w:color w:val="auto"/>
            <w:sz w:val="27"/>
            <w:szCs w:val="27"/>
            <w:u w:val="none"/>
            <w:lang w:eastAsia="ar-SA"/>
          </w:rPr>
          <w:t xml:space="preserve"> 14 мая</w:t>
        </w:r>
        <w:r w:rsidR="00522887" w:rsidRPr="005D5280">
          <w:rPr>
            <w:rStyle w:val="a3"/>
            <w:color w:val="auto"/>
            <w:sz w:val="27"/>
            <w:szCs w:val="27"/>
            <w:u w:val="none"/>
            <w:lang w:eastAsia="ar-SA"/>
          </w:rPr>
          <w:t xml:space="preserve"> </w:t>
        </w:r>
        <w:r w:rsidR="005D5280" w:rsidRPr="005D5280">
          <w:rPr>
            <w:rStyle w:val="a3"/>
            <w:color w:val="auto"/>
            <w:sz w:val="27"/>
            <w:szCs w:val="27"/>
            <w:u w:val="none"/>
            <w:lang w:eastAsia="ar-SA"/>
          </w:rPr>
          <w:t xml:space="preserve"> </w:t>
        </w:r>
        <w:r w:rsidR="00522887" w:rsidRPr="005D5280">
          <w:rPr>
            <w:rStyle w:val="a3"/>
            <w:color w:val="auto"/>
            <w:sz w:val="27"/>
            <w:szCs w:val="27"/>
            <w:u w:val="none"/>
            <w:lang w:eastAsia="ar-SA"/>
          </w:rPr>
          <w:t xml:space="preserve"> 202</w:t>
        </w:r>
        <w:r w:rsidR="005D5280" w:rsidRPr="005D5280">
          <w:rPr>
            <w:rStyle w:val="a3"/>
            <w:color w:val="auto"/>
            <w:sz w:val="27"/>
            <w:szCs w:val="27"/>
            <w:u w:val="none"/>
            <w:lang w:eastAsia="ar-SA"/>
          </w:rPr>
          <w:t>5</w:t>
        </w:r>
        <w:r w:rsidR="00522887" w:rsidRPr="005D5280">
          <w:rPr>
            <w:rStyle w:val="a3"/>
            <w:color w:val="auto"/>
            <w:sz w:val="27"/>
            <w:szCs w:val="27"/>
            <w:u w:val="none"/>
            <w:lang w:eastAsia="ar-SA"/>
          </w:rPr>
          <w:t>г.</w:t>
        </w:r>
        <w:r w:rsidR="00522887" w:rsidRPr="005D5280">
          <w:rPr>
            <w:rStyle w:val="a3"/>
            <w:color w:val="auto"/>
            <w:sz w:val="27"/>
            <w:szCs w:val="27"/>
            <w:u w:val="none"/>
            <w:lang w:eastAsia="ar-SA"/>
          </w:rPr>
          <w:tab/>
        </w:r>
        <w:r w:rsidR="00522887" w:rsidRPr="005D5280">
          <w:rPr>
            <w:rStyle w:val="a3"/>
            <w:color w:val="auto"/>
            <w:sz w:val="27"/>
            <w:szCs w:val="27"/>
            <w:u w:val="none"/>
            <w:lang w:eastAsia="ar-SA"/>
          </w:rPr>
          <w:tab/>
        </w:r>
        <w:r w:rsidR="00522887" w:rsidRPr="005D5280">
          <w:rPr>
            <w:rStyle w:val="a3"/>
            <w:color w:val="auto"/>
            <w:sz w:val="27"/>
            <w:szCs w:val="27"/>
            <w:u w:val="none"/>
            <w:lang w:eastAsia="ar-SA"/>
          </w:rPr>
          <w:tab/>
        </w:r>
        <w:r w:rsidR="00522887" w:rsidRPr="005D5280">
          <w:rPr>
            <w:rStyle w:val="a3"/>
            <w:color w:val="auto"/>
            <w:sz w:val="27"/>
            <w:szCs w:val="27"/>
            <w:u w:val="none"/>
            <w:lang w:eastAsia="ar-SA"/>
          </w:rPr>
          <w:tab/>
        </w:r>
        <w:r w:rsidR="00522887" w:rsidRPr="005D5280">
          <w:rPr>
            <w:rStyle w:val="a3"/>
            <w:color w:val="auto"/>
            <w:sz w:val="27"/>
            <w:szCs w:val="27"/>
            <w:u w:val="none"/>
            <w:lang w:eastAsia="ar-SA"/>
          </w:rPr>
          <w:tab/>
        </w:r>
        <w:r w:rsidR="00522887" w:rsidRPr="005D5280">
          <w:rPr>
            <w:rStyle w:val="a3"/>
            <w:color w:val="auto"/>
            <w:sz w:val="27"/>
            <w:szCs w:val="27"/>
            <w:u w:val="none"/>
            <w:lang w:eastAsia="ar-SA"/>
          </w:rPr>
          <w:tab/>
        </w:r>
        <w:r w:rsidR="00522887" w:rsidRPr="005D5280">
          <w:rPr>
            <w:rStyle w:val="a3"/>
            <w:color w:val="auto"/>
            <w:sz w:val="27"/>
            <w:szCs w:val="27"/>
            <w:u w:val="none"/>
            <w:lang w:eastAsia="ar-SA"/>
          </w:rPr>
          <w:tab/>
        </w:r>
        <w:r w:rsidR="004E71C4">
          <w:rPr>
            <w:rStyle w:val="a3"/>
            <w:color w:val="auto"/>
            <w:sz w:val="27"/>
            <w:szCs w:val="27"/>
            <w:u w:val="none"/>
            <w:lang w:eastAsia="ar-SA"/>
          </w:rPr>
          <w:t xml:space="preserve">                             </w:t>
        </w:r>
        <w:r w:rsidR="00522887" w:rsidRPr="005D5280">
          <w:rPr>
            <w:rStyle w:val="a3"/>
            <w:color w:val="auto"/>
            <w:sz w:val="27"/>
            <w:szCs w:val="27"/>
            <w:u w:val="none"/>
            <w:lang w:eastAsia="ar-SA"/>
          </w:rPr>
          <w:t xml:space="preserve">№  </w:t>
        </w:r>
      </w:hyperlink>
      <w:r w:rsidR="004E71C4">
        <w:t>73</w:t>
      </w:r>
    </w:p>
    <w:p w:rsidR="00522887" w:rsidRPr="005D5280" w:rsidRDefault="007A6B97" w:rsidP="00522887">
      <w:pPr>
        <w:tabs>
          <w:tab w:val="left" w:pos="-15"/>
        </w:tabs>
        <w:spacing w:line="211" w:lineRule="exact"/>
        <w:ind w:left="-567"/>
        <w:jc w:val="both"/>
        <w:rPr>
          <w:sz w:val="27"/>
          <w:szCs w:val="27"/>
        </w:rPr>
      </w:pPr>
      <w:hyperlink r:id="rId6" w:history="1"/>
    </w:p>
    <w:p w:rsidR="00522887" w:rsidRPr="005D5280" w:rsidRDefault="00522887" w:rsidP="00522887">
      <w:pPr>
        <w:spacing w:line="100" w:lineRule="atLeast"/>
        <w:ind w:left="-567" w:firstLine="15"/>
        <w:jc w:val="center"/>
        <w:rPr>
          <w:rFonts w:eastAsia="Times New Roman CYR" w:cs="Times New Roman CYR"/>
          <w:sz w:val="27"/>
          <w:szCs w:val="27"/>
          <w:lang w:eastAsia="ar-SA"/>
        </w:rPr>
      </w:pPr>
      <w:r w:rsidRPr="005D5280">
        <w:rPr>
          <w:rFonts w:eastAsia="Times New Roman CYR" w:cs="Times New Roman CYR"/>
          <w:sz w:val="27"/>
          <w:szCs w:val="27"/>
          <w:lang w:eastAsia="ar-SA"/>
        </w:rPr>
        <w:t xml:space="preserve">Об утверждении Положения о порядке вырубки, возмещения ущерба и восстановления зеленых насаждений на территории </w:t>
      </w:r>
      <w:proofErr w:type="spellStart"/>
      <w:r w:rsidR="005D5280" w:rsidRPr="005D5280">
        <w:rPr>
          <w:rFonts w:eastAsia="Times New Roman CYR" w:cs="Times New Roman CYR"/>
          <w:sz w:val="27"/>
          <w:szCs w:val="27"/>
          <w:lang w:eastAsia="ar-SA"/>
        </w:rPr>
        <w:t>Куракинского</w:t>
      </w:r>
      <w:proofErr w:type="spellEnd"/>
      <w:r w:rsidRPr="005D5280">
        <w:rPr>
          <w:rFonts w:eastAsia="Times New Roman CYR" w:cs="Times New Roman CYR"/>
          <w:sz w:val="27"/>
          <w:szCs w:val="27"/>
          <w:lang w:eastAsia="ar-SA"/>
        </w:rPr>
        <w:t xml:space="preserve"> сельского поселения </w:t>
      </w:r>
      <w:proofErr w:type="spellStart"/>
      <w:r w:rsidRPr="005D5280">
        <w:rPr>
          <w:rFonts w:eastAsia="Times New Roman CYR" w:cs="Times New Roman CYR"/>
          <w:sz w:val="27"/>
          <w:szCs w:val="27"/>
          <w:lang w:eastAsia="ar-SA"/>
        </w:rPr>
        <w:t>Ардатовского</w:t>
      </w:r>
      <w:proofErr w:type="spellEnd"/>
      <w:r w:rsidRPr="005D5280">
        <w:rPr>
          <w:rFonts w:eastAsia="Times New Roman CYR" w:cs="Times New Roman CYR"/>
          <w:sz w:val="27"/>
          <w:szCs w:val="27"/>
          <w:lang w:eastAsia="ar-SA"/>
        </w:rPr>
        <w:t xml:space="preserve"> муниципального района Республики Мордовия</w:t>
      </w:r>
    </w:p>
    <w:p w:rsidR="00522887" w:rsidRPr="005D5280" w:rsidRDefault="00522887" w:rsidP="00522887">
      <w:pPr>
        <w:spacing w:line="100" w:lineRule="atLeast"/>
        <w:ind w:left="-567" w:firstLine="15"/>
        <w:jc w:val="center"/>
        <w:rPr>
          <w:rFonts w:eastAsia="Times New Roman CYR" w:cs="Times New Roman CYR"/>
          <w:sz w:val="27"/>
          <w:szCs w:val="27"/>
          <w:lang w:eastAsia="ar-SA"/>
        </w:rPr>
      </w:pPr>
    </w:p>
    <w:p w:rsidR="00522887" w:rsidRPr="005D5280" w:rsidRDefault="00522887" w:rsidP="00522887">
      <w:pPr>
        <w:spacing w:line="100" w:lineRule="atLeast"/>
        <w:ind w:left="-567" w:firstLine="570"/>
        <w:jc w:val="both"/>
        <w:rPr>
          <w:rFonts w:ascii="Times New Roman CYR" w:eastAsia="Times New Roman CYR" w:hAnsi="Times New Roman CYR" w:cs="Times New Roman CYR"/>
          <w:sz w:val="27"/>
          <w:szCs w:val="27"/>
          <w:lang w:eastAsia="ar-SA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  <w:lang w:eastAsia="ar-SA"/>
        </w:rPr>
        <w:t xml:space="preserve">В соответствии с Федеральным законом от 10.01.2002г. №7-ФЗ «Об охране окружающей среды», Федеральным законом от 06.10.2003г. №131-ФЗ </w:t>
      </w:r>
      <w:hyperlink r:id="rId7" w:history="1">
        <w:r w:rsidRPr="005D5280">
          <w:rPr>
            <w:rStyle w:val="a3"/>
            <w:rFonts w:ascii="Times New Roman CYR" w:hAnsi="Times New Roman CYR"/>
            <w:color w:val="auto"/>
            <w:sz w:val="27"/>
            <w:szCs w:val="27"/>
            <w:u w:val="none"/>
            <w:lang w:eastAsia="ar-SA"/>
          </w:rPr>
          <w:t>"Об общих принципах организации местного самоуправления в Российской Федерации"</w:t>
        </w:r>
      </w:hyperlink>
      <w:r w:rsidRPr="005D5280">
        <w:rPr>
          <w:rFonts w:ascii="Times New Roman CYR" w:eastAsia="Times New Roman CYR" w:hAnsi="Times New Roman CYR" w:cs="Times New Roman CYR"/>
          <w:sz w:val="27"/>
          <w:szCs w:val="27"/>
          <w:lang w:eastAsia="ar-SA"/>
        </w:rPr>
        <w:t xml:space="preserve">, учитывая, что зеленые насаждения играют важную экологическую, эстетическую и культурную роль в формировании качественной сферы, с целью их сохранения, а также финансирования мероприятий по поддержанию и восстановлению зеленых насаждений Совет депутатов  </w:t>
      </w:r>
      <w:proofErr w:type="spellStart"/>
      <w:r w:rsidR="005D5280" w:rsidRPr="005D5280">
        <w:rPr>
          <w:rFonts w:ascii="Times New Roman CYR" w:eastAsia="Times New Roman CYR" w:hAnsi="Times New Roman CYR" w:cs="Times New Roman CYR"/>
          <w:sz w:val="27"/>
          <w:szCs w:val="27"/>
          <w:lang w:eastAsia="ar-SA"/>
        </w:rPr>
        <w:t>Куракинского</w:t>
      </w:r>
      <w:proofErr w:type="spellEnd"/>
      <w:r w:rsidRPr="005D5280">
        <w:rPr>
          <w:rFonts w:ascii="Times New Roman CYR" w:eastAsia="Times New Roman CYR" w:hAnsi="Times New Roman CYR" w:cs="Times New Roman CYR"/>
          <w:sz w:val="27"/>
          <w:szCs w:val="27"/>
          <w:lang w:eastAsia="ar-SA"/>
        </w:rPr>
        <w:t xml:space="preserve"> сельского поселения решил:</w:t>
      </w:r>
    </w:p>
    <w:p w:rsidR="00522887" w:rsidRPr="005D5280" w:rsidRDefault="00522887" w:rsidP="00522887">
      <w:pPr>
        <w:pStyle w:val="a4"/>
        <w:ind w:left="-567" w:firstLine="567"/>
        <w:jc w:val="both"/>
        <w:rPr>
          <w:rFonts w:ascii="Times New Roman" w:hAnsi="Times New Roman"/>
          <w:sz w:val="27"/>
          <w:szCs w:val="27"/>
        </w:rPr>
      </w:pPr>
      <w:r w:rsidRPr="005D5280">
        <w:rPr>
          <w:rFonts w:ascii="Times New Roman" w:hAnsi="Times New Roman"/>
          <w:sz w:val="27"/>
          <w:szCs w:val="27"/>
        </w:rPr>
        <w:t>1.Утвердить Положение о порядке вырубки зеленых насаждений, возмещения ущерба и восстановления зеленых насаж</w:t>
      </w:r>
      <w:bookmarkStart w:id="0" w:name="_GoBack"/>
      <w:bookmarkEnd w:id="0"/>
      <w:r w:rsidRPr="005D5280">
        <w:rPr>
          <w:rFonts w:ascii="Times New Roman" w:hAnsi="Times New Roman"/>
          <w:sz w:val="27"/>
          <w:szCs w:val="27"/>
        </w:rPr>
        <w:t xml:space="preserve">дений на территории </w:t>
      </w:r>
      <w:proofErr w:type="spellStart"/>
      <w:r w:rsidR="005D5280" w:rsidRPr="005D5280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5D5280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5D5280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5D528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 </w:t>
      </w:r>
    </w:p>
    <w:p w:rsidR="00522887" w:rsidRPr="005D5280" w:rsidRDefault="00522887" w:rsidP="00522887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5D5280">
        <w:rPr>
          <w:rFonts w:ascii="Times New Roman" w:hAnsi="Times New Roman"/>
          <w:sz w:val="27"/>
          <w:szCs w:val="27"/>
        </w:rPr>
        <w:t>(Приложение 1).</w:t>
      </w:r>
    </w:p>
    <w:p w:rsidR="00522887" w:rsidRPr="005D5280" w:rsidRDefault="00522887" w:rsidP="00522887">
      <w:pPr>
        <w:pStyle w:val="a4"/>
        <w:ind w:left="-567" w:firstLine="567"/>
        <w:jc w:val="both"/>
        <w:rPr>
          <w:rFonts w:ascii="Times New Roman" w:hAnsi="Times New Roman"/>
          <w:sz w:val="27"/>
          <w:szCs w:val="27"/>
        </w:rPr>
      </w:pPr>
      <w:r w:rsidRPr="005D5280">
        <w:rPr>
          <w:rFonts w:ascii="Times New Roman" w:hAnsi="Times New Roman"/>
          <w:sz w:val="27"/>
          <w:szCs w:val="27"/>
        </w:rPr>
        <w:t xml:space="preserve">2.Настоящее решение вступает в силу после опубликования в Информационном бюллетене </w:t>
      </w:r>
      <w:proofErr w:type="spellStart"/>
      <w:r w:rsidR="005D5280" w:rsidRPr="005D5280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5D5280">
        <w:rPr>
          <w:rFonts w:ascii="Times New Roman" w:hAnsi="Times New Roman"/>
          <w:sz w:val="27"/>
          <w:szCs w:val="27"/>
        </w:rPr>
        <w:t xml:space="preserve"> сельского поселения.</w:t>
      </w:r>
    </w:p>
    <w:p w:rsidR="00522887" w:rsidRPr="005D5280" w:rsidRDefault="00522887" w:rsidP="00522887">
      <w:pPr>
        <w:autoSpaceDE w:val="0"/>
        <w:ind w:left="-567" w:firstLine="567"/>
        <w:jc w:val="both"/>
        <w:rPr>
          <w:sz w:val="27"/>
          <w:szCs w:val="27"/>
        </w:rPr>
      </w:pP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</w:p>
    <w:p w:rsidR="00522887" w:rsidRPr="005D5280" w:rsidRDefault="005D5280" w:rsidP="005D5280">
      <w:pPr>
        <w:spacing w:line="211" w:lineRule="exact"/>
        <w:ind w:left="-567"/>
        <w:rPr>
          <w:rFonts w:eastAsia="Times New Roman"/>
          <w:sz w:val="27"/>
          <w:szCs w:val="27"/>
          <w:lang w:eastAsia="ar-SA"/>
        </w:rPr>
      </w:pPr>
      <w:r w:rsidRPr="005D5280">
        <w:rPr>
          <w:rFonts w:eastAsia="Times New Roman"/>
          <w:sz w:val="27"/>
          <w:szCs w:val="27"/>
          <w:lang w:eastAsia="ar-SA"/>
        </w:rPr>
        <w:t xml:space="preserve">Глава </w:t>
      </w:r>
      <w:proofErr w:type="spellStart"/>
      <w:r w:rsidRPr="005D5280">
        <w:rPr>
          <w:rFonts w:eastAsia="Times New Roman"/>
          <w:sz w:val="27"/>
          <w:szCs w:val="27"/>
          <w:lang w:eastAsia="ar-SA"/>
        </w:rPr>
        <w:t>Куракинского</w:t>
      </w:r>
      <w:proofErr w:type="spellEnd"/>
      <w:r w:rsidRPr="005D5280">
        <w:rPr>
          <w:rFonts w:eastAsia="Times New Roman"/>
          <w:sz w:val="27"/>
          <w:szCs w:val="27"/>
          <w:lang w:eastAsia="ar-SA"/>
        </w:rPr>
        <w:t xml:space="preserve"> сельского поселения                                                 О.Г.Коновалов</w:t>
      </w:r>
    </w:p>
    <w:p w:rsidR="00522887" w:rsidRPr="005D5280" w:rsidRDefault="00522887" w:rsidP="00522887">
      <w:pPr>
        <w:spacing w:line="211" w:lineRule="exact"/>
        <w:ind w:left="-567"/>
        <w:jc w:val="center"/>
        <w:rPr>
          <w:rFonts w:eastAsia="Times New Roman"/>
          <w:sz w:val="27"/>
          <w:szCs w:val="27"/>
          <w:lang w:eastAsia="ar-SA"/>
        </w:rPr>
      </w:pPr>
    </w:p>
    <w:p w:rsidR="00522887" w:rsidRPr="005D5280" w:rsidRDefault="00522887" w:rsidP="00522887">
      <w:pPr>
        <w:spacing w:line="211" w:lineRule="exact"/>
        <w:ind w:left="-567"/>
        <w:jc w:val="center"/>
        <w:rPr>
          <w:rFonts w:eastAsia="Times New Roman"/>
          <w:sz w:val="27"/>
          <w:szCs w:val="27"/>
          <w:lang w:eastAsia="ar-SA"/>
        </w:rPr>
      </w:pPr>
    </w:p>
    <w:p w:rsidR="00522887" w:rsidRPr="005D5280" w:rsidRDefault="00522887" w:rsidP="00522887">
      <w:pPr>
        <w:spacing w:line="211" w:lineRule="exact"/>
        <w:ind w:left="-567"/>
        <w:jc w:val="center"/>
        <w:rPr>
          <w:rFonts w:eastAsia="Times New Roman"/>
          <w:sz w:val="27"/>
          <w:szCs w:val="27"/>
          <w:lang w:eastAsia="ar-SA"/>
        </w:rPr>
      </w:pPr>
    </w:p>
    <w:p w:rsidR="00522887" w:rsidRPr="005D5280" w:rsidRDefault="00522887" w:rsidP="00522887">
      <w:pPr>
        <w:spacing w:line="211" w:lineRule="exact"/>
        <w:ind w:left="-567"/>
        <w:jc w:val="center"/>
        <w:rPr>
          <w:rFonts w:eastAsia="Times New Roman"/>
          <w:sz w:val="27"/>
          <w:szCs w:val="27"/>
          <w:lang w:eastAsia="ar-SA"/>
        </w:rPr>
      </w:pPr>
    </w:p>
    <w:p w:rsidR="00522887" w:rsidRPr="005D5280" w:rsidRDefault="00522887" w:rsidP="00522887">
      <w:pPr>
        <w:spacing w:line="211" w:lineRule="exact"/>
        <w:ind w:left="-567"/>
        <w:jc w:val="center"/>
        <w:rPr>
          <w:rFonts w:eastAsia="Times New Roman"/>
          <w:sz w:val="27"/>
          <w:szCs w:val="27"/>
          <w:lang w:eastAsia="ar-SA"/>
        </w:rPr>
      </w:pPr>
    </w:p>
    <w:p w:rsidR="00522887" w:rsidRPr="005D5280" w:rsidRDefault="00522887" w:rsidP="00522887">
      <w:pPr>
        <w:spacing w:line="211" w:lineRule="exact"/>
        <w:ind w:left="-567"/>
        <w:jc w:val="center"/>
        <w:rPr>
          <w:rFonts w:eastAsia="Times New Roman"/>
          <w:sz w:val="27"/>
          <w:szCs w:val="27"/>
          <w:lang w:eastAsia="ar-SA"/>
        </w:rPr>
      </w:pPr>
    </w:p>
    <w:p w:rsidR="00522887" w:rsidRPr="005D5280" w:rsidRDefault="00522887" w:rsidP="00522887">
      <w:pPr>
        <w:spacing w:line="211" w:lineRule="exact"/>
        <w:ind w:left="-567"/>
        <w:jc w:val="center"/>
        <w:rPr>
          <w:rFonts w:eastAsia="Times New Roman"/>
          <w:sz w:val="27"/>
          <w:szCs w:val="27"/>
          <w:lang w:eastAsia="ar-SA"/>
        </w:rPr>
      </w:pPr>
    </w:p>
    <w:p w:rsidR="00522887" w:rsidRPr="005D5280" w:rsidRDefault="00522887" w:rsidP="00522887">
      <w:pPr>
        <w:ind w:left="-567"/>
        <w:jc w:val="right"/>
        <w:rPr>
          <w:rFonts w:cs="Tahoma"/>
          <w:sz w:val="22"/>
          <w:szCs w:val="22"/>
        </w:rPr>
      </w:pPr>
      <w:r w:rsidRPr="005D5280">
        <w:rPr>
          <w:rFonts w:cs="Tahoma"/>
          <w:sz w:val="27"/>
          <w:szCs w:val="27"/>
        </w:rPr>
        <w:br w:type="page"/>
      </w:r>
      <w:r w:rsidRPr="005D5280">
        <w:rPr>
          <w:rFonts w:cs="Tahoma"/>
          <w:sz w:val="22"/>
          <w:szCs w:val="22"/>
        </w:rPr>
        <w:lastRenderedPageBreak/>
        <w:t>Приложение  1</w:t>
      </w:r>
    </w:p>
    <w:p w:rsidR="00522887" w:rsidRPr="005D5280" w:rsidRDefault="00522887" w:rsidP="00522887">
      <w:pPr>
        <w:ind w:left="-567"/>
        <w:jc w:val="right"/>
        <w:rPr>
          <w:rFonts w:cs="Tahoma"/>
          <w:sz w:val="22"/>
          <w:szCs w:val="22"/>
        </w:rPr>
      </w:pPr>
      <w:r w:rsidRPr="005D5280">
        <w:rPr>
          <w:rFonts w:cs="Tahoma"/>
          <w:sz w:val="22"/>
          <w:szCs w:val="22"/>
        </w:rPr>
        <w:t>к решению Совета депутатов</w:t>
      </w:r>
    </w:p>
    <w:p w:rsidR="00522887" w:rsidRPr="005D5280" w:rsidRDefault="005D5280" w:rsidP="00522887">
      <w:pPr>
        <w:ind w:left="-567"/>
        <w:jc w:val="right"/>
        <w:rPr>
          <w:rFonts w:cs="Tahoma"/>
          <w:sz w:val="22"/>
          <w:szCs w:val="22"/>
        </w:rPr>
      </w:pPr>
      <w:proofErr w:type="spellStart"/>
      <w:r w:rsidRPr="005D5280">
        <w:rPr>
          <w:rFonts w:cs="Tahoma"/>
          <w:sz w:val="22"/>
          <w:szCs w:val="22"/>
        </w:rPr>
        <w:t>Куракинского</w:t>
      </w:r>
      <w:proofErr w:type="spellEnd"/>
      <w:r w:rsidR="00522887" w:rsidRPr="005D5280">
        <w:rPr>
          <w:rFonts w:cs="Tahoma"/>
          <w:sz w:val="22"/>
          <w:szCs w:val="22"/>
        </w:rPr>
        <w:t xml:space="preserve"> сельского поселения</w:t>
      </w:r>
    </w:p>
    <w:p w:rsidR="00522887" w:rsidRPr="005D5280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sz w:val="22"/>
          <w:szCs w:val="22"/>
        </w:rPr>
      </w:pPr>
      <w:r w:rsidRPr="005D5280">
        <w:rPr>
          <w:rFonts w:ascii="Times New Roman CYR" w:eastAsia="Times New Roman CYR" w:hAnsi="Times New Roman CYR" w:cs="Times New Roman CYR"/>
          <w:sz w:val="22"/>
          <w:szCs w:val="22"/>
        </w:rPr>
        <w:t xml:space="preserve">от  </w:t>
      </w:r>
      <w:r w:rsidR="004E71C4">
        <w:rPr>
          <w:rFonts w:ascii="Times New Roman CYR" w:eastAsia="Times New Roman CYR" w:hAnsi="Times New Roman CYR" w:cs="Times New Roman CYR"/>
          <w:sz w:val="22"/>
          <w:szCs w:val="22"/>
        </w:rPr>
        <w:t xml:space="preserve">14 мая </w:t>
      </w:r>
      <w:r w:rsidRPr="005D5280">
        <w:rPr>
          <w:rFonts w:ascii="Times New Roman CYR" w:eastAsia="Times New Roman CYR" w:hAnsi="Times New Roman CYR" w:cs="Times New Roman CYR"/>
          <w:sz w:val="22"/>
          <w:szCs w:val="22"/>
        </w:rPr>
        <w:t>202</w:t>
      </w:r>
      <w:r w:rsidR="005D5280" w:rsidRPr="005D5280">
        <w:rPr>
          <w:rFonts w:ascii="Times New Roman CYR" w:eastAsia="Times New Roman CYR" w:hAnsi="Times New Roman CYR" w:cs="Times New Roman CYR"/>
          <w:sz w:val="22"/>
          <w:szCs w:val="22"/>
        </w:rPr>
        <w:t>5</w:t>
      </w:r>
      <w:r w:rsidRPr="005D5280">
        <w:rPr>
          <w:rFonts w:ascii="Times New Roman CYR" w:eastAsia="Times New Roman CYR" w:hAnsi="Times New Roman CYR" w:cs="Times New Roman CYR"/>
          <w:sz w:val="22"/>
          <w:szCs w:val="22"/>
        </w:rPr>
        <w:t xml:space="preserve"> г. № </w:t>
      </w:r>
      <w:r w:rsidR="004E71C4">
        <w:rPr>
          <w:rFonts w:ascii="Times New Roman CYR" w:eastAsia="Times New Roman CYR" w:hAnsi="Times New Roman CYR" w:cs="Times New Roman CYR"/>
          <w:sz w:val="22"/>
          <w:szCs w:val="22"/>
        </w:rPr>
        <w:t>73</w:t>
      </w:r>
      <w:r w:rsidRPr="005D5280">
        <w:rPr>
          <w:rFonts w:ascii="Times New Roman CYR" w:eastAsia="Times New Roman CYR" w:hAnsi="Times New Roman CYR" w:cs="Times New Roman CYR"/>
          <w:sz w:val="22"/>
          <w:szCs w:val="22"/>
        </w:rPr>
        <w:t xml:space="preserve">  </w:t>
      </w:r>
    </w:p>
    <w:p w:rsidR="00522887" w:rsidRPr="005D5280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sz w:val="27"/>
          <w:szCs w:val="27"/>
        </w:rPr>
      </w:pPr>
    </w:p>
    <w:p w:rsidR="00522887" w:rsidRPr="005D5280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b/>
          <w:bCs/>
          <w:sz w:val="27"/>
          <w:szCs w:val="27"/>
        </w:rPr>
        <w:t>Положение</w:t>
      </w:r>
      <w:r w:rsidRPr="005D5280">
        <w:rPr>
          <w:rFonts w:ascii="Times New Roman CYR" w:eastAsia="Times New Roman CYR" w:hAnsi="Times New Roman CYR" w:cs="Times New Roman CYR"/>
          <w:b/>
          <w:bCs/>
          <w:sz w:val="27"/>
          <w:szCs w:val="27"/>
        </w:rPr>
        <w:br/>
        <w:t>о порядке вырубки, возмещения ущерба и восстановления</w:t>
      </w:r>
    </w:p>
    <w:p w:rsidR="00522887" w:rsidRPr="005D5280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b/>
          <w:bCs/>
          <w:sz w:val="27"/>
          <w:szCs w:val="27"/>
        </w:rPr>
        <w:t xml:space="preserve"> зеленых насаждений на территории </w:t>
      </w:r>
      <w:proofErr w:type="spellStart"/>
      <w:r w:rsidR="005D5280" w:rsidRPr="005D5280">
        <w:rPr>
          <w:rFonts w:ascii="Times New Roman CYR" w:eastAsia="Times New Roman CYR" w:hAnsi="Times New Roman CYR" w:cs="Times New Roman CYR"/>
          <w:b/>
          <w:bCs/>
          <w:sz w:val="27"/>
          <w:szCs w:val="27"/>
        </w:rPr>
        <w:t>Куракинского</w:t>
      </w:r>
      <w:proofErr w:type="spellEnd"/>
      <w:r w:rsidRPr="005D5280">
        <w:rPr>
          <w:rFonts w:ascii="Times New Roman CYR" w:eastAsia="Times New Roman CYR" w:hAnsi="Times New Roman CYR" w:cs="Times New Roman CYR"/>
          <w:b/>
          <w:bCs/>
          <w:sz w:val="27"/>
          <w:szCs w:val="27"/>
        </w:rPr>
        <w:t xml:space="preserve"> сельского поселения </w:t>
      </w:r>
    </w:p>
    <w:p w:rsidR="00522887" w:rsidRPr="005D5280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sz w:val="27"/>
          <w:szCs w:val="27"/>
        </w:rPr>
      </w:pPr>
      <w:proofErr w:type="spellStart"/>
      <w:r w:rsidRPr="005D5280">
        <w:rPr>
          <w:rFonts w:ascii="Times New Roman CYR" w:eastAsia="Times New Roman CYR" w:hAnsi="Times New Roman CYR" w:cs="Times New Roman CYR"/>
          <w:b/>
          <w:bCs/>
          <w:sz w:val="27"/>
          <w:szCs w:val="27"/>
        </w:rPr>
        <w:t>Ардатовского</w:t>
      </w:r>
      <w:proofErr w:type="spellEnd"/>
      <w:r w:rsidRPr="005D5280">
        <w:rPr>
          <w:rFonts w:ascii="Times New Roman CYR" w:eastAsia="Times New Roman CYR" w:hAnsi="Times New Roman CYR" w:cs="Times New Roman CYR"/>
          <w:b/>
          <w:bCs/>
          <w:sz w:val="27"/>
          <w:szCs w:val="27"/>
        </w:rPr>
        <w:t xml:space="preserve"> муниципального района Республики Мордовия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</w:p>
    <w:p w:rsidR="00522887" w:rsidRPr="005D5280" w:rsidRDefault="00522887" w:rsidP="00522887">
      <w:pPr>
        <w:numPr>
          <w:ilvl w:val="0"/>
          <w:numId w:val="1"/>
        </w:numPr>
        <w:autoSpaceDE w:val="0"/>
        <w:ind w:left="-567"/>
        <w:jc w:val="center"/>
        <w:rPr>
          <w:rFonts w:ascii="Times New Roman CYR" w:eastAsia="Times New Roman CYR" w:hAnsi="Times New Roman CYR" w:cs="Times New Roman CYR"/>
          <w:b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b/>
          <w:sz w:val="27"/>
          <w:szCs w:val="27"/>
        </w:rPr>
        <w:t>Общие положения</w:t>
      </w:r>
    </w:p>
    <w:p w:rsidR="00522887" w:rsidRPr="005D5280" w:rsidRDefault="00522887" w:rsidP="00522887">
      <w:pPr>
        <w:autoSpaceDE w:val="0"/>
        <w:ind w:left="-567"/>
        <w:rPr>
          <w:rFonts w:ascii="Times New Roman CYR" w:eastAsia="Times New Roman CYR" w:hAnsi="Times New Roman CYR" w:cs="Times New Roman CYR"/>
          <w:sz w:val="27"/>
          <w:szCs w:val="27"/>
        </w:rPr>
      </w:pP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1. Положение о порядке вырубки, возмещения ущерба и восстановления зеленых насаждений на территории </w:t>
      </w:r>
      <w:proofErr w:type="spellStart"/>
      <w:r w:rsidR="005D5280" w:rsidRPr="005D5280">
        <w:rPr>
          <w:rFonts w:ascii="Times New Roman CYR" w:eastAsia="Times New Roman CYR" w:hAnsi="Times New Roman CYR" w:cs="Times New Roman CYR"/>
          <w:sz w:val="27"/>
          <w:szCs w:val="27"/>
        </w:rPr>
        <w:t>Куракинского</w:t>
      </w:r>
      <w:proofErr w:type="spellEnd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 сельского поселения </w:t>
      </w:r>
      <w:proofErr w:type="spellStart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Ардатовского</w:t>
      </w:r>
      <w:proofErr w:type="spellEnd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 муниципального района Республики Мордовия (далее - Положение) устанавливает порядок вырубки, возмещения ущерба и восстановления зеленых насаждений на территории </w:t>
      </w:r>
      <w:proofErr w:type="spellStart"/>
      <w:r w:rsidR="005D5280" w:rsidRPr="005D5280">
        <w:rPr>
          <w:rFonts w:ascii="Times New Roman CYR" w:eastAsia="Times New Roman CYR" w:hAnsi="Times New Roman CYR" w:cs="Times New Roman CYR"/>
          <w:sz w:val="27"/>
          <w:szCs w:val="27"/>
        </w:rPr>
        <w:t>Куракинского</w:t>
      </w:r>
      <w:proofErr w:type="spellEnd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 сельского поселения </w:t>
      </w:r>
      <w:proofErr w:type="spellStart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Ардатовского</w:t>
      </w:r>
      <w:proofErr w:type="spellEnd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 муниципального района Республики Мордовия.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2. Настоящее Положение классифицирует вырубку зеленых насаждений как вынужденную и незаконную.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sz w:val="27"/>
          <w:szCs w:val="27"/>
        </w:rPr>
      </w:pPr>
      <w:r w:rsidRPr="005D5280">
        <w:rPr>
          <w:sz w:val="27"/>
          <w:szCs w:val="27"/>
        </w:rPr>
        <w:t>Вынужденной вырубкой зеленых насаждений считается повреждение или вырубка ослабленных, усыхающих, сухостойных, ветровальных, буреломных, аварийных (деревьев со структурными изъянами (наличие дупел, гнилей, обрыв корней, опасный наклон), способных привести к падению всего дерева или его части и причинению ущерба населению или государственному имуществу и имуществу граждан и юридических лиц) деревьев и кустарников, газонов и цветников (в т. ч. и, оформленная в установленном порядке, выполнение которой необходимо в целях обеспечения условий для размещения объектов капитального строительства, их ремонта и обслуживания, объектов инженерного обеспечения, благоустройства территорий, а также в целях обеспечения нормативных требований к освещенности жилых и общественных помещений.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color w:val="FF0000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При вынужденной вырубке с заявителя взыскивается компенсационная (восстановительная) стоимость за вред, причиненный окружающей среде вырубкой зеленых насаждений, в соответствии с Постановлением Правительства Российской Федерации от 29.12.2018г. № 1730 (ред. От 18.12.2020г.) «Об утверждении особенностей возмещения вреда, причиненного лесам и находящимся в них природным объектам </w:t>
      </w:r>
      <w:proofErr w:type="spellStart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вследстви</w:t>
      </w:r>
      <w:r w:rsidR="005D5280" w:rsidRPr="005D5280">
        <w:rPr>
          <w:rFonts w:ascii="Times New Roman CYR" w:eastAsia="Times New Roman CYR" w:hAnsi="Times New Roman CYR" w:cs="Times New Roman CYR"/>
          <w:sz w:val="27"/>
          <w:szCs w:val="27"/>
        </w:rPr>
        <w:t>и</w:t>
      </w:r>
      <w:proofErr w:type="spellEnd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 нарушения лесного законодательства».</w:t>
      </w:r>
      <w:r w:rsidRPr="005D5280">
        <w:rPr>
          <w:rFonts w:ascii="Times New Roman CYR" w:eastAsia="Times New Roman CYR" w:hAnsi="Times New Roman CYR" w:cs="Times New Roman CYR"/>
          <w:color w:val="FF0000"/>
          <w:sz w:val="27"/>
          <w:szCs w:val="27"/>
        </w:rPr>
        <w:t xml:space="preserve"> 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Незаконной вырубкой зеленых насаждений считается порча или вырубка деревьев, кустарников, газонов и цветников, выполненная без соответствующих разрешительных документов и оплаты компенсационной (восстановительной) стоимости.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3. Под повреждением зеленых насаждений понимается вред, нанесенный зеленым насаждениям в результате </w:t>
      </w:r>
      <w:proofErr w:type="spellStart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окольцовки</w:t>
      </w:r>
      <w:proofErr w:type="spellEnd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 ствола, повреждения коры, кроны, корневой системы, обжога, воздействия химическими веществами, </w:t>
      </w:r>
      <w:proofErr w:type="spellStart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вытаптывания</w:t>
      </w:r>
      <w:proofErr w:type="spellEnd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 газонов и т. п.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4. Функция оценки необходимости вырубки, обрезки, сохранения или пересадки зеленых насаждений возлагается на комиссию по зеленым насаждениям (далее по тексту - Комиссия).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5. Состав и порядок работы Комиссии определяется Администрацией </w:t>
      </w:r>
      <w:proofErr w:type="spellStart"/>
      <w:r w:rsidR="005D5280" w:rsidRPr="005D5280">
        <w:rPr>
          <w:rFonts w:ascii="Times New Roman CYR" w:eastAsia="Times New Roman CYR" w:hAnsi="Times New Roman CYR" w:cs="Times New Roman CYR"/>
          <w:sz w:val="27"/>
          <w:szCs w:val="27"/>
        </w:rPr>
        <w:t>Куракинского</w:t>
      </w:r>
      <w:proofErr w:type="spellEnd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 сельского поселения.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Основной задачей Комиссии является максимально возможное сохранение зеленых насаждений при осуществлении вынужденной вырубки на территории </w:t>
      </w:r>
      <w:proofErr w:type="spellStart"/>
      <w:r w:rsidR="005D5280" w:rsidRPr="005D5280">
        <w:rPr>
          <w:rFonts w:ascii="Times New Roman CYR" w:eastAsia="Times New Roman CYR" w:hAnsi="Times New Roman CYR" w:cs="Times New Roman CYR"/>
          <w:sz w:val="27"/>
          <w:szCs w:val="27"/>
        </w:rPr>
        <w:t>Куракинского</w:t>
      </w:r>
      <w:proofErr w:type="spellEnd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 сельского поселения и определение суммы компенсационной (восстановительной) стоимости или ущерба, причиняемого вырубкой зеленых насаждений.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Защите подлежат все зеленые насаждения (деревья, кустарники), расположенные на территории сельского поселения (кроме земель сельскохозяйственного назначения).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6. Заключение Комиссии и оценка компенсационной стоимости ущерба (количество компенсационных посадочных единиц), нанесенного вырубкой зеленых насаждений, фиксируются в Акте установленной формы согласно  к настоящему Положению.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7. </w:t>
      </w:r>
      <w:r w:rsidRPr="005D5280">
        <w:rPr>
          <w:sz w:val="27"/>
          <w:szCs w:val="27"/>
        </w:rPr>
        <w:t xml:space="preserve">Сфера действия данного Порядка распространяется на отношения, возникающие в процессе оформления разрешительных документов на вырубку деревьев в защитных лесных насаждениях: полезащитных лесных полосах; противоэрозионных лесных полосах; приовражных и </w:t>
      </w:r>
      <w:proofErr w:type="spellStart"/>
      <w:r w:rsidRPr="005D5280">
        <w:rPr>
          <w:sz w:val="27"/>
          <w:szCs w:val="27"/>
        </w:rPr>
        <w:t>прибалочных</w:t>
      </w:r>
      <w:proofErr w:type="spellEnd"/>
      <w:r w:rsidRPr="005D5280">
        <w:rPr>
          <w:sz w:val="27"/>
          <w:szCs w:val="27"/>
        </w:rPr>
        <w:t xml:space="preserve"> лесных полосах; защитных лесных полосах вдоль автомобильных и железных дорог; зеленых массивах на территории и вокруг населенного пункта.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</w:p>
    <w:p w:rsidR="00522887" w:rsidRPr="005D5280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b/>
          <w:bCs/>
          <w:sz w:val="27"/>
          <w:szCs w:val="27"/>
        </w:rPr>
        <w:t>2. Порядок вырубки зеленых насаждений</w:t>
      </w:r>
    </w:p>
    <w:p w:rsidR="00522887" w:rsidRPr="005D5280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sz w:val="27"/>
          <w:szCs w:val="27"/>
        </w:rPr>
      </w:pP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8. Документом, дающим право на проведение работ, связанных с вырубкой и пересадкой деревьев и кустарников, в том числе в охранных зонах инженерных сетей и коммуникаций, является разрешение установленной формы согласно  к настоящему Положению.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9. Разрешение подписывается Главой </w:t>
      </w:r>
      <w:proofErr w:type="spellStart"/>
      <w:r w:rsidR="005D5280" w:rsidRPr="005D5280">
        <w:rPr>
          <w:rFonts w:ascii="Times New Roman CYR" w:eastAsia="Times New Roman CYR" w:hAnsi="Times New Roman CYR" w:cs="Times New Roman CYR"/>
          <w:sz w:val="27"/>
          <w:szCs w:val="27"/>
        </w:rPr>
        <w:t>Куракинского</w:t>
      </w:r>
      <w:proofErr w:type="spellEnd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 сельского поселения, при наличии: акта обследования зеленых насаждений, документа, подтверждающего оплату компенсационной стоимости (в случаях, предусмотренных Положением), разрешения на строительство, капитальный ремонт, реконструкцию объектов капитального строительства, прокладку инженерных сетей и право</w:t>
      </w:r>
      <w:r w:rsidR="005D5280" w:rsidRPr="005D5280">
        <w:rPr>
          <w:rFonts w:ascii="Times New Roman CYR" w:eastAsia="Times New Roman CYR" w:hAnsi="Times New Roman CYR" w:cs="Times New Roman CYR"/>
          <w:sz w:val="27"/>
          <w:szCs w:val="27"/>
        </w:rPr>
        <w:t>-</w:t>
      </w: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подтверждающих документов на земельный участок.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Наличие разрешения на строительство и право</w:t>
      </w:r>
      <w:r w:rsidR="005D5280" w:rsidRPr="005D5280">
        <w:rPr>
          <w:rFonts w:ascii="Times New Roman CYR" w:eastAsia="Times New Roman CYR" w:hAnsi="Times New Roman CYR" w:cs="Times New Roman CYR"/>
          <w:sz w:val="27"/>
          <w:szCs w:val="27"/>
        </w:rPr>
        <w:t>-</w:t>
      </w: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подтверждающих документов не требуется в случае проведения работ на земельном участке, не связанных с осуществлением градостроительной деятельности.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10. Вырубка деревьев, имеющих мемориальную, историческую или уникальную эстетическую ценность, статус которых закреплен в установленном порядке, а также видов растений, занесенных в Красную книгу, расположенных на территории </w:t>
      </w:r>
      <w:proofErr w:type="spellStart"/>
      <w:r w:rsidR="005D5280" w:rsidRPr="005D5280">
        <w:rPr>
          <w:rFonts w:ascii="Times New Roman CYR" w:eastAsia="Times New Roman CYR" w:hAnsi="Times New Roman CYR" w:cs="Times New Roman CYR"/>
          <w:sz w:val="27"/>
          <w:szCs w:val="27"/>
        </w:rPr>
        <w:t>Куракинского</w:t>
      </w:r>
      <w:proofErr w:type="spellEnd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 сельского поселения, запрещен. В чрезвычайных ситуациях, когда вырубка данной растительности неизбежна, экспертиза целесообразности удаления и оценки экологического ущерба проводится расширенной Комиссией с привлечением специалистов на основании правового акта Администрации </w:t>
      </w:r>
      <w:proofErr w:type="spellStart"/>
      <w:r w:rsidR="005D5280" w:rsidRPr="005D5280">
        <w:rPr>
          <w:rFonts w:ascii="Times New Roman CYR" w:eastAsia="Times New Roman CYR" w:hAnsi="Times New Roman CYR" w:cs="Times New Roman CYR"/>
          <w:sz w:val="27"/>
          <w:szCs w:val="27"/>
        </w:rPr>
        <w:t>Куракинского</w:t>
      </w:r>
      <w:proofErr w:type="spellEnd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 сельского поселения.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11. Зеленые насаждения восстанавливаются высадкой взамен удаленных равноценных либо более ценных пород деревьев и кустарников, разбивкой и посадкой растительности на газонах в соответствии с согласованными схемами, планами, программами озеленения, благоустройства территорий </w:t>
      </w:r>
      <w:proofErr w:type="spellStart"/>
      <w:r w:rsidR="005D5280" w:rsidRPr="005D5280">
        <w:rPr>
          <w:rFonts w:ascii="Times New Roman CYR" w:eastAsia="Times New Roman CYR" w:hAnsi="Times New Roman CYR" w:cs="Times New Roman CYR"/>
          <w:sz w:val="27"/>
          <w:szCs w:val="27"/>
        </w:rPr>
        <w:t>Куракинского</w:t>
      </w:r>
      <w:proofErr w:type="spellEnd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 сельского поселения.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12. Допускается проведение работ по вырубке зеленых насаждений без предварительного оформления разрешительных документов: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при проведении неотложных аварийных ремонтно-восстановительных работ в границах охранных зон инженерных сооружений и коммуникаций;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при вырубке аварийных деревьев.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В данном случае заявитель перед вырубкой зеленых насаждений извещает телефонограммой Администрацию </w:t>
      </w:r>
      <w:proofErr w:type="spellStart"/>
      <w:r w:rsidR="005D5280" w:rsidRPr="005D5280">
        <w:rPr>
          <w:rFonts w:ascii="Times New Roman CYR" w:eastAsia="Times New Roman CYR" w:hAnsi="Times New Roman CYR" w:cs="Times New Roman CYR"/>
          <w:sz w:val="27"/>
          <w:szCs w:val="27"/>
        </w:rPr>
        <w:t>Куракинского</w:t>
      </w:r>
      <w:proofErr w:type="spellEnd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 сельского поселения и в двухдневный срок подает заявку на вырубку зеленых насаждений. Соответствующие документы оформляются Администрацией </w:t>
      </w:r>
      <w:proofErr w:type="spellStart"/>
      <w:r w:rsidR="005D5280" w:rsidRPr="005D5280">
        <w:rPr>
          <w:rFonts w:ascii="Times New Roman CYR" w:eastAsia="Times New Roman CYR" w:hAnsi="Times New Roman CYR" w:cs="Times New Roman CYR"/>
          <w:sz w:val="27"/>
          <w:szCs w:val="27"/>
        </w:rPr>
        <w:t>Куракинского</w:t>
      </w:r>
      <w:proofErr w:type="spellEnd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 сельского поселения в течение 10 дней после получения заявки.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13.По аналогии со ст.20 Лесного кодекса РФ древесно-кустарниковая растительность, которая появилась в результате хозяйственной деятельности или естественным образом на земельном участке после передачи его в собственность, аренду гражданину или юридическому лицу, является его собственностью, которой он владеет, пользуется и распоряжается по своему усмотрению.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</w:p>
    <w:p w:rsidR="005D5280" w:rsidRPr="005D5280" w:rsidRDefault="00522887" w:rsidP="005D5280">
      <w:pPr>
        <w:numPr>
          <w:ilvl w:val="0"/>
          <w:numId w:val="1"/>
        </w:numPr>
        <w:autoSpaceDE w:val="0"/>
        <w:ind w:left="-567"/>
        <w:jc w:val="center"/>
        <w:rPr>
          <w:rFonts w:ascii="Times New Roman CYR" w:eastAsia="Times New Roman CYR" w:hAnsi="Times New Roman CYR" w:cs="Times New Roman CYR"/>
          <w:b/>
          <w:bCs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b/>
          <w:bCs/>
          <w:sz w:val="27"/>
          <w:szCs w:val="27"/>
        </w:rPr>
        <w:t>Порядок возмещения компенсационной стоимости и восстановления</w:t>
      </w:r>
    </w:p>
    <w:p w:rsidR="00522887" w:rsidRPr="005D5280" w:rsidRDefault="00522887" w:rsidP="005D5280">
      <w:pPr>
        <w:autoSpaceDE w:val="0"/>
        <w:ind w:left="-567"/>
        <w:jc w:val="center"/>
        <w:rPr>
          <w:rFonts w:ascii="Times New Roman CYR" w:eastAsia="Times New Roman CYR" w:hAnsi="Times New Roman CYR" w:cs="Times New Roman CYR"/>
          <w:b/>
          <w:bCs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b/>
          <w:bCs/>
          <w:sz w:val="27"/>
          <w:szCs w:val="27"/>
        </w:rPr>
        <w:t>зеленых насаждений</w:t>
      </w:r>
    </w:p>
    <w:p w:rsidR="00522887" w:rsidRPr="005D5280" w:rsidRDefault="00522887" w:rsidP="00522887">
      <w:pPr>
        <w:autoSpaceDE w:val="0"/>
        <w:ind w:left="-567"/>
        <w:rPr>
          <w:rFonts w:ascii="Times New Roman CYR" w:eastAsia="Times New Roman CYR" w:hAnsi="Times New Roman CYR" w:cs="Times New Roman CYR"/>
          <w:b/>
          <w:bCs/>
          <w:sz w:val="27"/>
          <w:szCs w:val="27"/>
        </w:rPr>
      </w:pP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13. В случаях вырубки или пересадки деревьев и кустарников вносится плата в размере компенсационной (восстановительной) стоимости.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14. Компенсационная (восстановительная) стоимость деревьев, кустарников, газонов, цветников возмещается в размере согласно</w:t>
      </w:r>
      <w:r w:rsidRPr="005D5280">
        <w:rPr>
          <w:rFonts w:ascii="Times New Roman CYR" w:eastAsia="Times New Roman CYR" w:hAnsi="Times New Roman CYR" w:cs="Times New Roman CYR"/>
          <w:color w:val="FF0000"/>
          <w:sz w:val="27"/>
          <w:szCs w:val="27"/>
        </w:rPr>
        <w:t xml:space="preserve"> </w:t>
      </w: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Постановления Правительства Российской Федерации от 29.12.2018г. № 1730 (ред. От 18.12.2020г.) «Об утверждении особенностей возмещения вреда, причиненного лесам и находящимся в них природным объектам в следствие нарушения лесного законодательства».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15. Суммы платежей компенсационной (восстановительной) стоимости перечисляются в бюджет </w:t>
      </w:r>
      <w:proofErr w:type="spellStart"/>
      <w:r w:rsidR="005D5280" w:rsidRPr="005D5280">
        <w:rPr>
          <w:rFonts w:ascii="Times New Roman CYR" w:eastAsia="Times New Roman CYR" w:hAnsi="Times New Roman CYR" w:cs="Times New Roman CYR"/>
          <w:sz w:val="27"/>
          <w:szCs w:val="27"/>
        </w:rPr>
        <w:t>Куракинского</w:t>
      </w:r>
      <w:proofErr w:type="spellEnd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 сельского поселения. Объем средств бюджета </w:t>
      </w:r>
      <w:proofErr w:type="spellStart"/>
      <w:r w:rsidR="005D5280" w:rsidRPr="005D5280">
        <w:rPr>
          <w:rFonts w:ascii="Times New Roman CYR" w:eastAsia="Times New Roman CYR" w:hAnsi="Times New Roman CYR" w:cs="Times New Roman CYR"/>
          <w:sz w:val="27"/>
          <w:szCs w:val="27"/>
        </w:rPr>
        <w:t>Куракинского</w:t>
      </w:r>
      <w:proofErr w:type="spellEnd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 сельского поселения на финансирование мероприятий по расширению зеленого фонда, восстановлению баланса древесно-кустарниковой растительности, озеленению территории </w:t>
      </w:r>
      <w:proofErr w:type="spellStart"/>
      <w:r w:rsidR="005D5280" w:rsidRPr="005D5280">
        <w:rPr>
          <w:rFonts w:ascii="Times New Roman CYR" w:eastAsia="Times New Roman CYR" w:hAnsi="Times New Roman CYR" w:cs="Times New Roman CYR"/>
          <w:sz w:val="27"/>
          <w:szCs w:val="27"/>
        </w:rPr>
        <w:t>Куракинского</w:t>
      </w:r>
      <w:proofErr w:type="spellEnd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 сельского поселения и обеспечению функций по охране зеленого фонда не должен составлять менее суммы платежей компенсационной (восстановительной) стоимости, поступившей в бюджет в соответствующем финансовом году.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16. Контроль за осуществлением компенсационных посадок и восстановлением зеленого фонда </w:t>
      </w:r>
      <w:proofErr w:type="spellStart"/>
      <w:r w:rsidR="005D5280" w:rsidRPr="005D5280">
        <w:rPr>
          <w:rFonts w:ascii="Times New Roman CYR" w:eastAsia="Times New Roman CYR" w:hAnsi="Times New Roman CYR" w:cs="Times New Roman CYR"/>
          <w:sz w:val="27"/>
          <w:szCs w:val="27"/>
        </w:rPr>
        <w:t>Куракинского</w:t>
      </w:r>
      <w:proofErr w:type="spellEnd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 сельского поселения возлагается на Администрацию </w:t>
      </w:r>
      <w:proofErr w:type="spellStart"/>
      <w:r w:rsidR="005D5280" w:rsidRPr="005D5280">
        <w:rPr>
          <w:rFonts w:ascii="Times New Roman CYR" w:eastAsia="Times New Roman CYR" w:hAnsi="Times New Roman CYR" w:cs="Times New Roman CYR"/>
          <w:sz w:val="27"/>
          <w:szCs w:val="27"/>
        </w:rPr>
        <w:t>Куракинского</w:t>
      </w:r>
      <w:proofErr w:type="spellEnd"/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 сельского поселения.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17. Компенсационная стоимость не взыскивается в случаях: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-вырубки зеленых насаждений, высаженных с нарушением действующих санитарных норм и правил (по заключению органов, осуществляющих государственный санитарно-эпидемиологический надзор);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-вырубки деревьев –сорняков (канадский клён);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-размещения линейных объектов, инженерных коммуникаций, сетей инженерно-технического обеспечения, необходимых для обеспечения нужд населения;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sz w:val="27"/>
          <w:szCs w:val="27"/>
        </w:rPr>
      </w:pPr>
      <w:r w:rsidRPr="005D5280">
        <w:rPr>
          <w:sz w:val="27"/>
          <w:szCs w:val="27"/>
        </w:rPr>
        <w:t xml:space="preserve">- при проведении плановой реконструкции зеленых насаждений; 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sz w:val="27"/>
          <w:szCs w:val="27"/>
        </w:rPr>
      </w:pPr>
      <w:r w:rsidRPr="005D5280">
        <w:rPr>
          <w:sz w:val="27"/>
          <w:szCs w:val="27"/>
        </w:rPr>
        <w:t xml:space="preserve">- при проведении рубок ухода, санитарных рубок и реконструкции зеленых насаждений; 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sz w:val="27"/>
          <w:szCs w:val="27"/>
        </w:rPr>
      </w:pPr>
      <w:r w:rsidRPr="005D5280">
        <w:rPr>
          <w:sz w:val="27"/>
          <w:szCs w:val="27"/>
        </w:rPr>
        <w:t xml:space="preserve">-аварийных деревьев и кустарников, </w:t>
      </w: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 xml:space="preserve">сухостойных, буреломных и ветровальных деревьев, </w:t>
      </w:r>
      <w:r w:rsidRPr="005D5280">
        <w:rPr>
          <w:sz w:val="27"/>
          <w:szCs w:val="27"/>
        </w:rPr>
        <w:t xml:space="preserve">усыхающих (деревьев со структурными изъянами (наличие дупел, гнилей, обрыв корней, опасный наклон), способных привести к падению всего дерева или его части и причинению ущерба населению или государственному имуществу и имуществу граждан и юридических лиц) и </w:t>
      </w:r>
      <w:r w:rsidRPr="005D5280">
        <w:rPr>
          <w:rFonts w:ascii="Times New Roman CYR" w:eastAsia="Times New Roman CYR" w:hAnsi="Times New Roman CYR" w:cs="Times New Roman CYR"/>
          <w:sz w:val="27"/>
          <w:szCs w:val="27"/>
        </w:rPr>
        <w:t>представляющих угрозу жизни, здоровью, имуществу</w:t>
      </w:r>
      <w:r w:rsidRPr="005D5280">
        <w:rPr>
          <w:sz w:val="27"/>
          <w:szCs w:val="27"/>
        </w:rPr>
        <w:t xml:space="preserve">; 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sz w:val="27"/>
          <w:szCs w:val="27"/>
        </w:rPr>
      </w:pPr>
      <w:r w:rsidRPr="005D5280">
        <w:rPr>
          <w:sz w:val="27"/>
          <w:szCs w:val="27"/>
        </w:rPr>
        <w:t xml:space="preserve">- по предписанию ГИБДД МВД РМ для обеспечения безопасности дорожного движения; 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sz w:val="27"/>
          <w:szCs w:val="27"/>
        </w:rPr>
      </w:pPr>
      <w:r w:rsidRPr="005D5280">
        <w:rPr>
          <w:sz w:val="27"/>
          <w:szCs w:val="27"/>
        </w:rPr>
        <w:t xml:space="preserve">- в целях обеспечения нормативных требований к освещенности жилых и общественных зданий и помещений; 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sz w:val="27"/>
          <w:szCs w:val="27"/>
        </w:rPr>
      </w:pPr>
      <w:r w:rsidRPr="005D5280">
        <w:rPr>
          <w:sz w:val="27"/>
          <w:szCs w:val="27"/>
        </w:rPr>
        <w:t xml:space="preserve">- в охранных зонах существующих инженерных сетей и коммуникаций; 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sz w:val="27"/>
          <w:szCs w:val="27"/>
        </w:rPr>
      </w:pPr>
      <w:r w:rsidRPr="005D5280">
        <w:rPr>
          <w:sz w:val="27"/>
          <w:szCs w:val="27"/>
        </w:rPr>
        <w:t xml:space="preserve">- на территориях, специально отведенных для агротехнической деятельности по разведению и содержанию зеленых насаждений; </w:t>
      </w:r>
    </w:p>
    <w:p w:rsidR="00522887" w:rsidRPr="005D5280" w:rsidRDefault="00522887" w:rsidP="00522887">
      <w:pPr>
        <w:autoSpaceDE w:val="0"/>
        <w:ind w:left="-567" w:firstLine="720"/>
        <w:jc w:val="both"/>
        <w:rPr>
          <w:sz w:val="27"/>
          <w:szCs w:val="27"/>
        </w:rPr>
      </w:pPr>
      <w:r w:rsidRPr="005D5280">
        <w:rPr>
          <w:sz w:val="27"/>
          <w:szCs w:val="27"/>
        </w:rPr>
        <w:t xml:space="preserve">- при ликвидации последствий аварийных и чрезвычайных ситуаций; </w:t>
      </w:r>
    </w:p>
    <w:p w:rsidR="00522887" w:rsidRPr="005D5280" w:rsidRDefault="00522887" w:rsidP="00522887">
      <w:pPr>
        <w:pStyle w:val="a4"/>
        <w:ind w:left="-567" w:firstLine="709"/>
        <w:rPr>
          <w:rFonts w:ascii="Times New Roman" w:eastAsia="Times New Roman CYR" w:hAnsi="Times New Roman"/>
          <w:sz w:val="27"/>
          <w:szCs w:val="27"/>
        </w:rPr>
      </w:pPr>
      <w:r w:rsidRPr="005D5280">
        <w:rPr>
          <w:rFonts w:ascii="Times New Roman" w:hAnsi="Times New Roman"/>
          <w:sz w:val="27"/>
          <w:szCs w:val="27"/>
        </w:rPr>
        <w:t xml:space="preserve">- по предписанию МЧС РМ для обеспечения пожарной безопасности; </w:t>
      </w:r>
    </w:p>
    <w:p w:rsidR="00522887" w:rsidRPr="005D5280" w:rsidRDefault="00522887" w:rsidP="00522887">
      <w:pPr>
        <w:pStyle w:val="a4"/>
        <w:ind w:left="-567" w:firstLine="709"/>
        <w:jc w:val="both"/>
        <w:rPr>
          <w:rFonts w:ascii="Times New Roman" w:hAnsi="Times New Roman"/>
          <w:sz w:val="27"/>
          <w:szCs w:val="27"/>
        </w:rPr>
      </w:pPr>
      <w:r w:rsidRPr="005D5280">
        <w:rPr>
          <w:rFonts w:ascii="Times New Roman" w:hAnsi="Times New Roman"/>
          <w:sz w:val="27"/>
          <w:szCs w:val="27"/>
        </w:rPr>
        <w:t xml:space="preserve">- при вырубке деревьев и кустарников, нарушающих световой режим в жилых и общественных зданиях (растущих на расстоянии менее </w:t>
      </w:r>
      <w:smartTag w:uri="urn:schemas-microsoft-com:office:smarttags" w:element="metricconverter">
        <w:smartTagPr>
          <w:attr w:name="ProductID" w:val="5 метров"/>
        </w:smartTagPr>
        <w:r w:rsidRPr="005D5280">
          <w:rPr>
            <w:rFonts w:ascii="Times New Roman" w:hAnsi="Times New Roman"/>
            <w:sz w:val="27"/>
            <w:szCs w:val="27"/>
          </w:rPr>
          <w:t>5 метров</w:t>
        </w:r>
      </w:smartTag>
      <w:r w:rsidRPr="005D5280">
        <w:rPr>
          <w:rFonts w:ascii="Times New Roman" w:hAnsi="Times New Roman"/>
          <w:sz w:val="27"/>
          <w:szCs w:val="27"/>
        </w:rPr>
        <w:t xml:space="preserve"> до стен зданий от ствола дерева);</w:t>
      </w:r>
    </w:p>
    <w:p w:rsidR="00522887" w:rsidRPr="005D5280" w:rsidRDefault="00522887" w:rsidP="00522887">
      <w:pPr>
        <w:pStyle w:val="a4"/>
        <w:ind w:left="-567" w:firstLine="709"/>
        <w:jc w:val="both"/>
        <w:rPr>
          <w:rFonts w:ascii="Times New Roman" w:hAnsi="Times New Roman"/>
          <w:sz w:val="27"/>
          <w:szCs w:val="27"/>
        </w:rPr>
      </w:pPr>
      <w:r w:rsidRPr="005D5280">
        <w:rPr>
          <w:rFonts w:ascii="Times New Roman" w:hAnsi="Times New Roman"/>
          <w:sz w:val="27"/>
          <w:szCs w:val="27"/>
        </w:rPr>
        <w:t>- по аналогии со ст. 20 Лесного кодекса РФ древесно-кустарниковая растительность, которая появилась в результате хозяйственной деятельности или естественным образом на земельном участке после передачи его в собственность гражданину или юридическому лицу, является его собственностью, которой он владеет, пользуется и распоряжается по своему усмотрению.</w:t>
      </w:r>
    </w:p>
    <w:p w:rsidR="00522887" w:rsidRPr="005D5280" w:rsidRDefault="00522887" w:rsidP="00522887">
      <w:pPr>
        <w:pStyle w:val="a4"/>
        <w:ind w:left="-567" w:firstLine="567"/>
        <w:rPr>
          <w:rFonts w:ascii="Times New Roman CYR" w:eastAsia="Times New Roman CYR" w:hAnsi="Times New Roman CYR" w:cs="Times New Roman CYR"/>
          <w:color w:val="26282F"/>
          <w:sz w:val="27"/>
          <w:szCs w:val="27"/>
        </w:rPr>
      </w:pPr>
    </w:p>
    <w:p w:rsidR="00522887" w:rsidRPr="005D5280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7"/>
          <w:szCs w:val="27"/>
        </w:rPr>
      </w:pPr>
    </w:p>
    <w:p w:rsidR="00522887" w:rsidRPr="005D5280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7"/>
          <w:szCs w:val="27"/>
        </w:rPr>
      </w:pPr>
    </w:p>
    <w:p w:rsidR="00522887" w:rsidRPr="005D5280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7"/>
          <w:szCs w:val="27"/>
        </w:rPr>
      </w:pPr>
    </w:p>
    <w:p w:rsidR="00522887" w:rsidRPr="005D5280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7"/>
          <w:szCs w:val="27"/>
        </w:rPr>
      </w:pPr>
    </w:p>
    <w:p w:rsidR="00522887" w:rsidRPr="005D5280" w:rsidRDefault="00522887" w:rsidP="00522887">
      <w:pPr>
        <w:ind w:left="-567"/>
        <w:rPr>
          <w:rFonts w:ascii="Times New Roman CYR" w:eastAsia="Times New Roman CYR" w:hAnsi="Times New Roman CYR" w:cs="Times New Roman CYR"/>
          <w:color w:val="26282F"/>
          <w:sz w:val="27"/>
          <w:szCs w:val="27"/>
        </w:rPr>
      </w:pPr>
      <w:r w:rsidRPr="005D5280">
        <w:rPr>
          <w:sz w:val="27"/>
          <w:szCs w:val="27"/>
        </w:rPr>
        <w:br w:type="page"/>
      </w: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Приложение 1</w:t>
      </w: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к  Порядку вырубки, </w:t>
      </w:r>
      <w:r w:rsidRPr="009109B2">
        <w:rPr>
          <w:rFonts w:ascii="Times New Roman CYR" w:eastAsia="Times New Roman CYR" w:hAnsi="Times New Roman CYR" w:cs="Times New Roman CYR"/>
          <w:sz w:val="22"/>
          <w:szCs w:val="22"/>
        </w:rPr>
        <w:t>возмещения ущерба</w:t>
      </w: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и восстановления зеленых насаждений на территории</w:t>
      </w:r>
    </w:p>
    <w:p w:rsidR="00522887" w:rsidRDefault="005D5280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b/>
          <w:bCs/>
          <w:sz w:val="20"/>
          <w:szCs w:val="20"/>
        </w:rPr>
      </w:pPr>
      <w:proofErr w:type="spell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Куракинского</w:t>
      </w:r>
      <w:proofErr w:type="spellEnd"/>
      <w:r w:rsidR="00522887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сельского поселения</w:t>
      </w:r>
      <w:r w:rsidR="00522887">
        <w:rPr>
          <w:rFonts w:ascii="Times New Roman CYR" w:eastAsia="Times New Roman CYR" w:hAnsi="Times New Roman CYR" w:cs="Times New Roman CYR"/>
          <w:b/>
          <w:bCs/>
          <w:sz w:val="20"/>
          <w:szCs w:val="20"/>
        </w:rPr>
        <w:t>"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2"/>
          <w:szCs w:val="22"/>
        </w:rPr>
      </w:pP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Акт</w:t>
      </w: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обследования зеленых насаждений</w:t>
      </w: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</w:rPr>
      </w:pP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"____" _________ 20__ г.                                                           N 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Комиссия по зеленым насаждениям в составе: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____________________________________________________________________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____________________________________________________________________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____________________________________________________________________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провела  обследование  зеленых  насаждений и  определила  количество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компенсационных посадок в связи с _______________________________________</w:t>
      </w:r>
    </w:p>
    <w:p w:rsidR="00522887" w:rsidRPr="004E71C4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0"/>
          <w:szCs w:val="20"/>
        </w:rPr>
      </w:pPr>
      <w:r w:rsidRPr="004E71C4">
        <w:rPr>
          <w:rFonts w:ascii="Times New Roman CYR" w:eastAsia="Times New Roman CYR" w:hAnsi="Times New Roman CYR" w:cs="Times New Roman CYR"/>
          <w:sz w:val="20"/>
          <w:szCs w:val="20"/>
        </w:rPr>
        <w:t xml:space="preserve">          </w:t>
      </w:r>
      <w:r w:rsidR="004E71C4">
        <w:rPr>
          <w:rFonts w:ascii="Times New Roman CYR" w:eastAsia="Times New Roman CYR" w:hAnsi="Times New Roman CYR" w:cs="Times New Roman CYR"/>
          <w:sz w:val="20"/>
          <w:szCs w:val="20"/>
        </w:rPr>
        <w:t xml:space="preserve">                                              </w:t>
      </w:r>
      <w:r w:rsidRPr="004E71C4">
        <w:rPr>
          <w:rFonts w:ascii="Times New Roman CYR" w:eastAsia="Times New Roman CYR" w:hAnsi="Times New Roman CYR" w:cs="Times New Roman CYR"/>
          <w:sz w:val="20"/>
          <w:szCs w:val="20"/>
        </w:rPr>
        <w:t xml:space="preserve">  (обоснование заявителем необходимости предполагаемой вырубки)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по адресу: 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Заказчик: __________________________________________________________</w:t>
      </w:r>
    </w:p>
    <w:p w:rsidR="00522887" w:rsidRPr="004E71C4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0"/>
          <w:szCs w:val="20"/>
        </w:rPr>
      </w:pPr>
      <w:r>
        <w:rPr>
          <w:rFonts w:ascii="Times New Roman CYR" w:eastAsia="Times New Roman CYR" w:hAnsi="Times New Roman CYR" w:cs="Times New Roman CYR"/>
        </w:rPr>
        <w:t xml:space="preserve">              </w:t>
      </w:r>
      <w:r w:rsidR="004E71C4">
        <w:rPr>
          <w:rFonts w:ascii="Times New Roman CYR" w:eastAsia="Times New Roman CYR" w:hAnsi="Times New Roman CYR" w:cs="Times New Roman CYR"/>
        </w:rPr>
        <w:t xml:space="preserve">               </w:t>
      </w:r>
      <w:proofErr w:type="gramStart"/>
      <w:r w:rsidRPr="004E71C4">
        <w:rPr>
          <w:rFonts w:ascii="Times New Roman CYR" w:eastAsia="Times New Roman CYR" w:hAnsi="Times New Roman CYR" w:cs="Times New Roman CYR"/>
          <w:sz w:val="20"/>
          <w:szCs w:val="20"/>
        </w:rPr>
        <w:t>(наименование юридического лица, адрес, телефон или Ф.И.О.,</w:t>
      </w:r>
      <w:proofErr w:type="gramEnd"/>
    </w:p>
    <w:p w:rsidR="00522887" w:rsidRPr="004E71C4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0"/>
          <w:szCs w:val="20"/>
        </w:rPr>
      </w:pPr>
      <w:r w:rsidRPr="004E71C4">
        <w:rPr>
          <w:rFonts w:ascii="Times New Roman CYR" w:eastAsia="Times New Roman CYR" w:hAnsi="Times New Roman CYR" w:cs="Times New Roman CYR"/>
          <w:sz w:val="20"/>
          <w:szCs w:val="20"/>
        </w:rPr>
        <w:t xml:space="preserve">                    </w:t>
      </w:r>
      <w:r w:rsidR="004E71C4">
        <w:rPr>
          <w:rFonts w:ascii="Times New Roman CYR" w:eastAsia="Times New Roman CYR" w:hAnsi="Times New Roman CYR" w:cs="Times New Roman CYR"/>
          <w:sz w:val="20"/>
          <w:szCs w:val="20"/>
        </w:rPr>
        <w:t xml:space="preserve">                 </w:t>
      </w:r>
      <w:r w:rsidRPr="004E71C4">
        <w:rPr>
          <w:rFonts w:ascii="Times New Roman CYR" w:eastAsia="Times New Roman CYR" w:hAnsi="Times New Roman CYR" w:cs="Times New Roman CYR"/>
          <w:sz w:val="20"/>
          <w:szCs w:val="20"/>
        </w:rPr>
        <w:t xml:space="preserve"> адрес места жительства, телефон физического лица)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Заключение комиссии: 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_________________________________________________________________________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Председатель комиссии: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Члены комиссии: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Приложение 2</w:t>
      </w: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к  Порядку вырубки, </w:t>
      </w:r>
      <w:r w:rsidRPr="009109B2">
        <w:rPr>
          <w:rFonts w:ascii="Times New Roman CYR" w:eastAsia="Times New Roman CYR" w:hAnsi="Times New Roman CYR" w:cs="Times New Roman CYR"/>
          <w:sz w:val="22"/>
          <w:szCs w:val="22"/>
        </w:rPr>
        <w:t>возмещения ущерба</w:t>
      </w: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и восстановления зеленых насаждений на территории</w:t>
      </w:r>
    </w:p>
    <w:p w:rsidR="00522887" w:rsidRDefault="005D5280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sz w:val="20"/>
          <w:szCs w:val="20"/>
        </w:rPr>
      </w:pPr>
      <w:proofErr w:type="spellStart"/>
      <w:r>
        <w:rPr>
          <w:rFonts w:ascii="Times New Roman CYR" w:eastAsia="Times New Roman CYR" w:hAnsi="Times New Roman CYR" w:cs="Times New Roman CYR"/>
          <w:sz w:val="22"/>
          <w:szCs w:val="22"/>
        </w:rPr>
        <w:t>Куракинского</w:t>
      </w:r>
      <w:proofErr w:type="spellEnd"/>
      <w:r w:rsidR="00522887">
        <w:rPr>
          <w:rFonts w:ascii="Times New Roman CYR" w:eastAsia="Times New Roman CYR" w:hAnsi="Times New Roman CYR" w:cs="Times New Roman CYR"/>
          <w:sz w:val="22"/>
          <w:szCs w:val="22"/>
        </w:rPr>
        <w:t xml:space="preserve"> сельского поселения</w:t>
      </w:r>
      <w:r w:rsidR="00522887">
        <w:rPr>
          <w:rFonts w:ascii="Times New Roman CYR" w:eastAsia="Times New Roman CYR" w:hAnsi="Times New Roman CYR" w:cs="Times New Roman CYR"/>
          <w:sz w:val="20"/>
          <w:szCs w:val="20"/>
        </w:rPr>
        <w:t>"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Разрешение</w:t>
      </w: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на вырубку зеленых насаждений</w:t>
      </w: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</w:rPr>
      </w:pP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"____" _________ 20__ г.                                       N 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В соответствии с Актом обследования зеленых насаждений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N ______  от "____" _______________ 20 г.: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1 .Разрешить ___________________________________________________</w:t>
      </w:r>
    </w:p>
    <w:p w:rsidR="00522887" w:rsidRPr="004E71C4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0"/>
          <w:szCs w:val="20"/>
        </w:rPr>
      </w:pPr>
      <w:r w:rsidRPr="004E71C4">
        <w:rPr>
          <w:rFonts w:ascii="Times New Roman CYR" w:eastAsia="Times New Roman CYR" w:hAnsi="Times New Roman CYR" w:cs="Times New Roman CYR"/>
          <w:sz w:val="20"/>
          <w:szCs w:val="20"/>
        </w:rPr>
        <w:t xml:space="preserve">                            </w:t>
      </w:r>
      <w:r w:rsidR="004E71C4">
        <w:rPr>
          <w:rFonts w:ascii="Times New Roman CYR" w:eastAsia="Times New Roman CYR" w:hAnsi="Times New Roman CYR" w:cs="Times New Roman CYR"/>
          <w:sz w:val="20"/>
          <w:szCs w:val="20"/>
        </w:rPr>
        <w:t xml:space="preserve">                                       </w:t>
      </w:r>
      <w:r w:rsidRPr="004E71C4">
        <w:rPr>
          <w:rFonts w:ascii="Times New Roman CYR" w:eastAsia="Times New Roman CYR" w:hAnsi="Times New Roman CYR" w:cs="Times New Roman CYR"/>
          <w:sz w:val="20"/>
          <w:szCs w:val="20"/>
        </w:rPr>
        <w:t>(наименование организации)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вырубку зеленых насаждений в количестве______________________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по адресу 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____________________________________________________________________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2. Произвести   уборку   и вывоз древесных остатков в отведенные для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этой цели места в срок до 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 xml:space="preserve">     3. Срок действия разрешения до 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</w:p>
    <w:p w:rsidR="007A50E4" w:rsidRP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Подпись уполномоченного лица _______________________________________</w:t>
      </w:r>
    </w:p>
    <w:sectPr w:rsidR="007A50E4" w:rsidRPr="00522887" w:rsidSect="0052288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111B62"/>
    <w:multiLevelType w:val="hybridMultilevel"/>
    <w:tmpl w:val="DDA46A9C"/>
    <w:lvl w:ilvl="0" w:tplc="7A4EA4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22483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865A2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1C68"/>
    <w:rsid w:val="000E40D0"/>
    <w:rsid w:val="000E4F92"/>
    <w:rsid w:val="000E6210"/>
    <w:rsid w:val="000E797B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3AF2"/>
    <w:rsid w:val="00163E8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281D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3420"/>
    <w:rsid w:val="002038B5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5701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3571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E71C4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1D08"/>
    <w:rsid w:val="005120E5"/>
    <w:rsid w:val="005124E9"/>
    <w:rsid w:val="00522887"/>
    <w:rsid w:val="00522907"/>
    <w:rsid w:val="00522C90"/>
    <w:rsid w:val="00530071"/>
    <w:rsid w:val="00534107"/>
    <w:rsid w:val="0053445A"/>
    <w:rsid w:val="005374F6"/>
    <w:rsid w:val="00537851"/>
    <w:rsid w:val="0054222A"/>
    <w:rsid w:val="00542F29"/>
    <w:rsid w:val="0055541C"/>
    <w:rsid w:val="00563574"/>
    <w:rsid w:val="00564C45"/>
    <w:rsid w:val="00564DF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58D3"/>
    <w:rsid w:val="005C6603"/>
    <w:rsid w:val="005C6FAF"/>
    <w:rsid w:val="005D25CE"/>
    <w:rsid w:val="005D5280"/>
    <w:rsid w:val="005D5297"/>
    <w:rsid w:val="005D54AE"/>
    <w:rsid w:val="005D7C04"/>
    <w:rsid w:val="005E2A17"/>
    <w:rsid w:val="005E2FE0"/>
    <w:rsid w:val="005E7BA9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6CC3"/>
    <w:rsid w:val="006224D3"/>
    <w:rsid w:val="00622572"/>
    <w:rsid w:val="0062416B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4CF1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1D5"/>
    <w:rsid w:val="006B4FEA"/>
    <w:rsid w:val="006B6856"/>
    <w:rsid w:val="006C3B65"/>
    <w:rsid w:val="006C677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6B97"/>
    <w:rsid w:val="007A7324"/>
    <w:rsid w:val="007B486F"/>
    <w:rsid w:val="007B5382"/>
    <w:rsid w:val="007C0037"/>
    <w:rsid w:val="007C30B3"/>
    <w:rsid w:val="007D0334"/>
    <w:rsid w:val="007D25CF"/>
    <w:rsid w:val="007D4455"/>
    <w:rsid w:val="007D5FD0"/>
    <w:rsid w:val="007D6248"/>
    <w:rsid w:val="007D75A2"/>
    <w:rsid w:val="007D7FC0"/>
    <w:rsid w:val="007E2EA3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2B7D"/>
    <w:rsid w:val="00804847"/>
    <w:rsid w:val="00807F88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6154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41C"/>
    <w:rsid w:val="00864787"/>
    <w:rsid w:val="00871DA5"/>
    <w:rsid w:val="00873A8A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6041"/>
    <w:rsid w:val="00A770C6"/>
    <w:rsid w:val="00A816BE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53B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21E4"/>
    <w:rsid w:val="00B93FEB"/>
    <w:rsid w:val="00B95C9F"/>
    <w:rsid w:val="00B9691A"/>
    <w:rsid w:val="00BA0D5D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7D8"/>
    <w:rsid w:val="00BE5B6C"/>
    <w:rsid w:val="00BF0414"/>
    <w:rsid w:val="00BF088B"/>
    <w:rsid w:val="00BF1B8D"/>
    <w:rsid w:val="00BF25DC"/>
    <w:rsid w:val="00BF2723"/>
    <w:rsid w:val="00BF534B"/>
    <w:rsid w:val="00C01748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483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38AA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36B1"/>
    <w:rsid w:val="00E06A36"/>
    <w:rsid w:val="00E07B8F"/>
    <w:rsid w:val="00E1346C"/>
    <w:rsid w:val="00E20B86"/>
    <w:rsid w:val="00E213B7"/>
    <w:rsid w:val="00E226EB"/>
    <w:rsid w:val="00E26600"/>
    <w:rsid w:val="00E27D81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B2C"/>
    <w:rsid w:val="00E56CFE"/>
    <w:rsid w:val="00E57FDB"/>
    <w:rsid w:val="00E60E5E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6D35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88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22887"/>
    <w:rPr>
      <w:color w:val="0000FF"/>
      <w:u w:val="single"/>
    </w:rPr>
  </w:style>
  <w:style w:type="paragraph" w:styleId="a4">
    <w:name w:val="No Spacing"/>
    <w:uiPriority w:val="1"/>
    <w:qFormat/>
    <w:rsid w:val="00522887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636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22405167.0" TargetMode="External"/><Relationship Id="rId5" Type="http://schemas.openxmlformats.org/officeDocument/2006/relationships/hyperlink" Target="garantf1://22405167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2034</Words>
  <Characters>11596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Куракино</cp:lastModifiedBy>
  <cp:revision>4</cp:revision>
  <dcterms:created xsi:type="dcterms:W3CDTF">2023-03-09T10:59:00Z</dcterms:created>
  <dcterms:modified xsi:type="dcterms:W3CDTF">2025-05-15T11:37:00Z</dcterms:modified>
</cp:coreProperties>
</file>