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6CC" w:rsidRDefault="001816CC" w:rsidP="001816CC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>
        <w:rPr>
          <w:b/>
          <w:spacing w:val="80"/>
          <w:sz w:val="28"/>
          <w:szCs w:val="28"/>
        </w:rPr>
        <w:t>РЕСПУБЛИКА МОРДОВИЯ</w:t>
      </w:r>
    </w:p>
    <w:p w:rsidR="001816CC" w:rsidRPr="00193EA5" w:rsidRDefault="001816CC" w:rsidP="001816CC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 w:rsidRPr="00193EA5">
        <w:rPr>
          <w:b/>
          <w:spacing w:val="80"/>
          <w:sz w:val="28"/>
          <w:szCs w:val="28"/>
        </w:rPr>
        <w:t>АДМИНИСТРАЦИЯ КУРАКИНСКОГО СЕЛЬСКОГО ПОСЕЛЕНИЯ АРДАТОВСКОГО МУНИЦИПАЛЬНОГО РАЙОНА</w:t>
      </w:r>
    </w:p>
    <w:p w:rsidR="001816CC" w:rsidRDefault="001816CC" w:rsidP="001816CC">
      <w:pPr>
        <w:tabs>
          <w:tab w:val="left" w:pos="3174"/>
        </w:tabs>
        <w:rPr>
          <w:sz w:val="28"/>
          <w:szCs w:val="28"/>
        </w:rPr>
      </w:pPr>
    </w:p>
    <w:p w:rsidR="001816CC" w:rsidRDefault="001816CC" w:rsidP="001816CC">
      <w:pPr>
        <w:tabs>
          <w:tab w:val="left" w:pos="3174"/>
        </w:tabs>
        <w:rPr>
          <w:sz w:val="28"/>
          <w:szCs w:val="28"/>
        </w:rPr>
      </w:pPr>
    </w:p>
    <w:p w:rsidR="001816CC" w:rsidRDefault="001816CC" w:rsidP="001816CC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proofErr w:type="gramStart"/>
      <w:r>
        <w:rPr>
          <w:b/>
          <w:spacing w:val="80"/>
          <w:sz w:val="28"/>
          <w:szCs w:val="28"/>
        </w:rPr>
        <w:t>П</w:t>
      </w:r>
      <w:proofErr w:type="gramEnd"/>
      <w:r>
        <w:rPr>
          <w:b/>
          <w:spacing w:val="80"/>
          <w:sz w:val="28"/>
          <w:szCs w:val="28"/>
        </w:rPr>
        <w:t xml:space="preserve"> О </w:t>
      </w:r>
      <w:r w:rsidRPr="00193EA5">
        <w:rPr>
          <w:b/>
          <w:spacing w:val="80"/>
          <w:sz w:val="28"/>
          <w:szCs w:val="28"/>
        </w:rPr>
        <w:t>С</w:t>
      </w:r>
      <w:r>
        <w:rPr>
          <w:b/>
          <w:spacing w:val="80"/>
          <w:sz w:val="28"/>
          <w:szCs w:val="28"/>
        </w:rPr>
        <w:t xml:space="preserve"> Т  А Н О В Л</w:t>
      </w:r>
      <w:r w:rsidRPr="00193EA5">
        <w:rPr>
          <w:b/>
          <w:spacing w:val="80"/>
          <w:sz w:val="28"/>
          <w:szCs w:val="28"/>
        </w:rPr>
        <w:t>Е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Н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И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Е</w:t>
      </w:r>
    </w:p>
    <w:p w:rsidR="001816CC" w:rsidRDefault="001816CC" w:rsidP="001816CC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1816CC" w:rsidRPr="00474BA6" w:rsidRDefault="001816CC" w:rsidP="001816CC">
      <w:pPr>
        <w:tabs>
          <w:tab w:val="left" w:pos="3174"/>
        </w:tabs>
        <w:jc w:val="center"/>
        <w:rPr>
          <w:spacing w:val="80"/>
          <w:sz w:val="28"/>
          <w:szCs w:val="28"/>
        </w:rPr>
      </w:pPr>
      <w:proofErr w:type="spellStart"/>
      <w:r w:rsidRPr="00474BA6">
        <w:rPr>
          <w:spacing w:val="80"/>
          <w:sz w:val="28"/>
          <w:szCs w:val="28"/>
        </w:rPr>
        <w:t>с</w:t>
      </w:r>
      <w:proofErr w:type="gramStart"/>
      <w:r w:rsidRPr="00474BA6">
        <w:rPr>
          <w:spacing w:val="80"/>
          <w:sz w:val="28"/>
          <w:szCs w:val="28"/>
        </w:rPr>
        <w:t>.К</w:t>
      </w:r>
      <w:proofErr w:type="gramEnd"/>
      <w:r w:rsidRPr="00474BA6">
        <w:rPr>
          <w:spacing w:val="80"/>
          <w:sz w:val="28"/>
          <w:szCs w:val="28"/>
        </w:rPr>
        <w:t>уракино</w:t>
      </w:r>
      <w:proofErr w:type="spellEnd"/>
    </w:p>
    <w:p w:rsidR="001816CC" w:rsidRPr="00193EA5" w:rsidRDefault="001816CC" w:rsidP="001816CC">
      <w:pPr>
        <w:tabs>
          <w:tab w:val="left" w:pos="3174"/>
        </w:tabs>
        <w:rPr>
          <w:b/>
          <w:sz w:val="28"/>
          <w:szCs w:val="28"/>
        </w:rPr>
      </w:pPr>
    </w:p>
    <w:p w:rsidR="001816CC" w:rsidRDefault="001816CC" w:rsidP="001816CC">
      <w:pPr>
        <w:rPr>
          <w:sz w:val="28"/>
          <w:szCs w:val="28"/>
        </w:rPr>
      </w:pPr>
      <w:r>
        <w:rPr>
          <w:sz w:val="28"/>
          <w:szCs w:val="28"/>
        </w:rPr>
        <w:t xml:space="preserve">29 декабря   </w:t>
      </w:r>
      <w:r w:rsidRPr="00193EA5">
        <w:rPr>
          <w:sz w:val="28"/>
          <w:szCs w:val="28"/>
        </w:rPr>
        <w:t xml:space="preserve"> 20</w:t>
      </w:r>
      <w:r>
        <w:rPr>
          <w:sz w:val="28"/>
          <w:szCs w:val="28"/>
        </w:rPr>
        <w:t>21</w:t>
      </w:r>
      <w:r w:rsidRPr="00193EA5">
        <w:rPr>
          <w:sz w:val="28"/>
          <w:szCs w:val="28"/>
        </w:rPr>
        <w:t xml:space="preserve"> года     </w:t>
      </w:r>
      <w:r>
        <w:rPr>
          <w:sz w:val="28"/>
          <w:szCs w:val="28"/>
        </w:rPr>
        <w:t xml:space="preserve">                                                                           № 42</w:t>
      </w:r>
      <w:r w:rsidRPr="00193EA5">
        <w:rPr>
          <w:sz w:val="28"/>
          <w:szCs w:val="28"/>
        </w:rPr>
        <w:t xml:space="preserve">  </w:t>
      </w:r>
    </w:p>
    <w:p w:rsidR="001816CC" w:rsidRDefault="001816CC" w:rsidP="001816CC">
      <w:pPr>
        <w:rPr>
          <w:sz w:val="28"/>
          <w:szCs w:val="28"/>
        </w:rPr>
      </w:pPr>
    </w:p>
    <w:p w:rsidR="001816CC" w:rsidRDefault="001816CC" w:rsidP="001816CC">
      <w:pPr>
        <w:rPr>
          <w:sz w:val="28"/>
          <w:szCs w:val="28"/>
        </w:rPr>
      </w:pPr>
    </w:p>
    <w:p w:rsidR="00DF4DA7" w:rsidRPr="00B313B4" w:rsidRDefault="00DF4DA7" w:rsidP="00DF4DA7">
      <w:pPr>
        <w:rPr>
          <w:rFonts w:ascii="Times New Roman" w:hAnsi="Times New Roman" w:cs="Times New Roman"/>
          <w:b/>
          <w:bCs/>
          <w:sz w:val="22"/>
          <w:szCs w:val="22"/>
        </w:rPr>
      </w:pPr>
    </w:p>
    <w:p w:rsidR="00DF4DA7" w:rsidRPr="00B313B4" w:rsidRDefault="00DF4DA7" w:rsidP="00DF4DA7">
      <w:pPr>
        <w:shd w:val="clear" w:color="auto" w:fill="FFFFFF"/>
        <w:ind w:right="3159"/>
        <w:rPr>
          <w:rFonts w:ascii="Times New Roman" w:hAnsi="Times New Roman" w:cs="Times New Roman"/>
          <w:sz w:val="28"/>
          <w:szCs w:val="28"/>
        </w:rPr>
      </w:pPr>
      <w:r w:rsidRPr="00B313B4">
        <w:rPr>
          <w:rFonts w:ascii="Times New Roman" w:hAnsi="Times New Roman" w:cs="Times New Roman"/>
          <w:sz w:val="28"/>
          <w:szCs w:val="28"/>
        </w:rPr>
        <w:t xml:space="preserve">Об утверждении основных направлениях бюджетной и налоговой политики </w:t>
      </w:r>
      <w:proofErr w:type="spellStart"/>
      <w:r w:rsidR="001816CC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</w:t>
      </w:r>
      <w:r w:rsidRPr="00B313B4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B313B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</w:t>
      </w:r>
      <w:r>
        <w:rPr>
          <w:rFonts w:ascii="Times New Roman" w:hAnsi="Times New Roman" w:cs="Times New Roman"/>
          <w:sz w:val="28"/>
          <w:szCs w:val="28"/>
        </w:rPr>
        <w:t>2022</w:t>
      </w:r>
      <w:r w:rsidRPr="00B313B4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sz w:val="28"/>
          <w:szCs w:val="28"/>
        </w:rPr>
        <w:t>3 и 2024</w:t>
      </w:r>
      <w:r w:rsidRPr="00B313B4">
        <w:rPr>
          <w:rFonts w:ascii="Times New Roman" w:hAnsi="Times New Roman" w:cs="Times New Roman"/>
          <w:sz w:val="28"/>
          <w:szCs w:val="28"/>
        </w:rPr>
        <w:t xml:space="preserve"> годов</w:t>
      </w:r>
    </w:p>
    <w:p w:rsidR="00DF4DA7" w:rsidRPr="00B313B4" w:rsidRDefault="00DF4DA7" w:rsidP="00DF4DA7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DF4DA7" w:rsidRPr="00B313B4" w:rsidRDefault="00DF4DA7" w:rsidP="00DF4DA7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DF4DA7" w:rsidRPr="00B313B4" w:rsidRDefault="00DF4DA7" w:rsidP="00DF4DA7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DF4DA7" w:rsidRPr="00B313B4" w:rsidRDefault="00DF4DA7" w:rsidP="00DF4DA7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DF4DA7" w:rsidRPr="00B313B4" w:rsidRDefault="00DF4DA7" w:rsidP="001816CC">
      <w:pPr>
        <w:rPr>
          <w:rFonts w:ascii="Times New Roman" w:hAnsi="Times New Roman" w:cs="Times New Roman"/>
          <w:sz w:val="28"/>
          <w:szCs w:val="28"/>
        </w:rPr>
      </w:pPr>
      <w:r w:rsidRPr="00B313B4">
        <w:rPr>
          <w:rFonts w:ascii="Times New Roman" w:hAnsi="Times New Roman" w:cs="Times New Roman"/>
          <w:sz w:val="28"/>
          <w:szCs w:val="28"/>
        </w:rPr>
        <w:t xml:space="preserve">В соответствии со статьей 172 Бюджетного кодекса Российской Федерации, администрация </w:t>
      </w:r>
      <w:proofErr w:type="spellStart"/>
      <w:r w:rsidR="001816CC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</w:t>
      </w:r>
      <w:r w:rsidRPr="00B313B4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B313B4">
        <w:rPr>
          <w:rFonts w:ascii="Times New Roman" w:hAnsi="Times New Roman" w:cs="Times New Roman"/>
          <w:sz w:val="28"/>
          <w:szCs w:val="28"/>
        </w:rPr>
        <w:t xml:space="preserve"> муниципального района, </w:t>
      </w:r>
      <w:r w:rsidR="001816CC">
        <w:rPr>
          <w:rFonts w:ascii="Times New Roman" w:hAnsi="Times New Roman" w:cs="Times New Roman"/>
          <w:sz w:val="28"/>
          <w:szCs w:val="28"/>
        </w:rPr>
        <w:t>постановляет</w:t>
      </w:r>
      <w:proofErr w:type="gramStart"/>
      <w:r w:rsidR="001816CC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DF4DA7" w:rsidRPr="00B313B4" w:rsidRDefault="00DF4DA7" w:rsidP="00DF4DA7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B313B4">
        <w:rPr>
          <w:rFonts w:ascii="Times New Roman" w:hAnsi="Times New Roman" w:cs="Times New Roman"/>
          <w:sz w:val="28"/>
          <w:szCs w:val="28"/>
        </w:rPr>
        <w:t xml:space="preserve">1. Утвердить основные направления бюджетной и налоговой политики </w:t>
      </w:r>
      <w:proofErr w:type="spellStart"/>
      <w:r w:rsidR="001816CC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</w:t>
      </w:r>
      <w:r w:rsidRPr="00B313B4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B313B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</w:t>
      </w:r>
      <w:r>
        <w:rPr>
          <w:rFonts w:ascii="Times New Roman" w:hAnsi="Times New Roman" w:cs="Times New Roman"/>
          <w:sz w:val="28"/>
          <w:szCs w:val="28"/>
        </w:rPr>
        <w:t>22 год и на плановый период 2023</w:t>
      </w:r>
      <w:r w:rsidRPr="00B313B4">
        <w:rPr>
          <w:rFonts w:ascii="Times New Roman" w:hAnsi="Times New Roman" w:cs="Times New Roman"/>
          <w:sz w:val="28"/>
          <w:szCs w:val="28"/>
        </w:rPr>
        <w:t xml:space="preserve"> и 20</w:t>
      </w:r>
      <w:r>
        <w:rPr>
          <w:rFonts w:ascii="Times New Roman" w:hAnsi="Times New Roman" w:cs="Times New Roman"/>
          <w:sz w:val="28"/>
          <w:szCs w:val="28"/>
        </w:rPr>
        <w:t>24</w:t>
      </w:r>
      <w:r w:rsidRPr="00B313B4">
        <w:rPr>
          <w:rFonts w:ascii="Times New Roman" w:hAnsi="Times New Roman" w:cs="Times New Roman"/>
          <w:sz w:val="28"/>
          <w:szCs w:val="28"/>
        </w:rPr>
        <w:t xml:space="preserve"> годов», </w:t>
      </w:r>
      <w:proofErr w:type="gramStart"/>
      <w:r w:rsidRPr="00B313B4"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 w:rsidRPr="00B313B4">
        <w:rPr>
          <w:rFonts w:ascii="Times New Roman" w:hAnsi="Times New Roman" w:cs="Times New Roman"/>
          <w:sz w:val="28"/>
          <w:szCs w:val="28"/>
        </w:rPr>
        <w:t>.</w:t>
      </w:r>
    </w:p>
    <w:p w:rsidR="00DF4DA7" w:rsidRPr="00B313B4" w:rsidRDefault="00DF4DA7" w:rsidP="00DF4DA7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B313B4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после официального опубликования.</w:t>
      </w:r>
    </w:p>
    <w:p w:rsidR="00DF4DA7" w:rsidRPr="00B313B4" w:rsidRDefault="00DF4DA7" w:rsidP="00DF4DA7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DF4DA7" w:rsidRPr="00B313B4" w:rsidRDefault="00DF4DA7" w:rsidP="00DF4DA7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DF4DA7" w:rsidRDefault="00DF4DA7" w:rsidP="00DF4DA7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6A2F9A" w:rsidRDefault="006A2F9A" w:rsidP="00DF4DA7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6A2F9A" w:rsidRPr="00B313B4" w:rsidRDefault="006A2F9A" w:rsidP="00DF4DA7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DF4DA7" w:rsidRDefault="00DF4DA7" w:rsidP="00DF4DA7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1816CC" w:rsidRPr="00B313B4" w:rsidRDefault="001816CC" w:rsidP="00DF4DA7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DF4DA7" w:rsidRPr="00B313B4" w:rsidRDefault="00DF4DA7" w:rsidP="00DF4DA7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DF4DA7" w:rsidRDefault="00DF4DA7" w:rsidP="001816CC">
      <w:pPr>
        <w:shd w:val="clear" w:color="auto" w:fill="FFFFFF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1816CC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="001816CC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О.Г.</w:t>
      </w:r>
      <w:proofErr w:type="gramStart"/>
      <w:r w:rsidR="001816CC">
        <w:rPr>
          <w:rFonts w:ascii="Times New Roman" w:hAnsi="Times New Roman" w:cs="Times New Roman"/>
          <w:sz w:val="28"/>
          <w:szCs w:val="28"/>
        </w:rPr>
        <w:t>Коновалов</w:t>
      </w:r>
      <w:proofErr w:type="gramEnd"/>
    </w:p>
    <w:p w:rsidR="00DF4DA7" w:rsidRPr="00B313B4" w:rsidRDefault="00DF4DA7" w:rsidP="00DF4DA7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DF4DA7" w:rsidRPr="00B313B4" w:rsidRDefault="00DF4DA7" w:rsidP="00DF4DA7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DF4DA7" w:rsidRPr="00B313B4" w:rsidRDefault="00DF4DA7" w:rsidP="00DF4DA7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DF4DA7" w:rsidRPr="00B313B4" w:rsidRDefault="00DF4DA7" w:rsidP="00DF4DA7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DF4DA7" w:rsidRPr="00B313B4" w:rsidRDefault="00DF4DA7" w:rsidP="00DF4DA7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DF4DA7" w:rsidRPr="00B313B4" w:rsidRDefault="00DF4DA7" w:rsidP="00DF4DA7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DF4DA7" w:rsidRPr="00B313B4" w:rsidRDefault="00DF4DA7" w:rsidP="00DF4DA7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DF4DA7" w:rsidRPr="00B313B4" w:rsidRDefault="00DF4DA7" w:rsidP="00DF4DA7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DF4DA7" w:rsidRDefault="00DF4DA7" w:rsidP="00DF4DA7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DF4DA7" w:rsidRDefault="00DF4DA7" w:rsidP="00DF4DA7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DF4DA7" w:rsidRDefault="00DF4DA7" w:rsidP="00DF4DA7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DF4DA7" w:rsidRDefault="00DF4DA7" w:rsidP="00DF4DA7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DF4DA7" w:rsidRDefault="00DF4DA7" w:rsidP="00DF4DA7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DF4DA7" w:rsidRDefault="00DF4DA7" w:rsidP="00DF4DA7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DF4DA7" w:rsidRDefault="00DF4DA7" w:rsidP="00DF4DA7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DF4DA7" w:rsidRPr="00B313B4" w:rsidRDefault="00DF4DA7" w:rsidP="00DF4DA7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DF4DA7" w:rsidRPr="00B313B4" w:rsidRDefault="00DF4DA7" w:rsidP="00DF4DA7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DF4DA7" w:rsidRDefault="00DF4DA7" w:rsidP="00DF4DA7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DF4DA7" w:rsidRDefault="00DF4DA7" w:rsidP="00DF4DA7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DF4DA7" w:rsidRDefault="00DF4DA7" w:rsidP="00DF4DA7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DF4DA7" w:rsidRPr="00B313B4" w:rsidRDefault="00DF4DA7" w:rsidP="00DF4DA7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1816CC" w:rsidRDefault="001816CC" w:rsidP="00DF4DA7">
      <w:pPr>
        <w:shd w:val="clear" w:color="auto" w:fill="FFFFFF"/>
        <w:ind w:left="4820"/>
        <w:jc w:val="right"/>
        <w:rPr>
          <w:rFonts w:ascii="Times New Roman" w:hAnsi="Times New Roman" w:cs="Times New Roman"/>
        </w:rPr>
      </w:pPr>
    </w:p>
    <w:p w:rsidR="006A2F9A" w:rsidRDefault="006A2F9A" w:rsidP="00DF4DA7">
      <w:pPr>
        <w:shd w:val="clear" w:color="auto" w:fill="FFFFFF"/>
        <w:ind w:left="4820"/>
        <w:jc w:val="right"/>
        <w:rPr>
          <w:rFonts w:ascii="Times New Roman" w:hAnsi="Times New Roman" w:cs="Times New Roman"/>
        </w:rPr>
      </w:pPr>
    </w:p>
    <w:p w:rsidR="00DF4DA7" w:rsidRPr="00B313B4" w:rsidRDefault="00DF4DA7" w:rsidP="00DF4DA7">
      <w:pPr>
        <w:shd w:val="clear" w:color="auto" w:fill="FFFFFF"/>
        <w:ind w:left="4820"/>
        <w:jc w:val="right"/>
        <w:rPr>
          <w:rFonts w:ascii="Times New Roman" w:hAnsi="Times New Roman" w:cs="Times New Roman"/>
        </w:rPr>
      </w:pPr>
      <w:r w:rsidRPr="00B313B4">
        <w:rPr>
          <w:rFonts w:ascii="Times New Roman" w:hAnsi="Times New Roman" w:cs="Times New Roman"/>
        </w:rPr>
        <w:lastRenderedPageBreak/>
        <w:t>Приложение</w:t>
      </w:r>
    </w:p>
    <w:p w:rsidR="00DF4DA7" w:rsidRPr="00B313B4" w:rsidRDefault="00DF4DA7" w:rsidP="00DF4DA7">
      <w:pPr>
        <w:shd w:val="clear" w:color="auto" w:fill="FFFFFF"/>
        <w:ind w:left="5529"/>
        <w:jc w:val="right"/>
        <w:rPr>
          <w:rFonts w:ascii="Times New Roman" w:hAnsi="Times New Roman" w:cs="Times New Roman"/>
        </w:rPr>
      </w:pPr>
      <w:r w:rsidRPr="00B313B4">
        <w:rPr>
          <w:rFonts w:ascii="Times New Roman" w:hAnsi="Times New Roman" w:cs="Times New Roman"/>
        </w:rPr>
        <w:t xml:space="preserve"> к постановлению администрации </w:t>
      </w:r>
      <w:proofErr w:type="spellStart"/>
      <w:r w:rsidR="001816CC">
        <w:rPr>
          <w:rFonts w:ascii="Times New Roman" w:hAnsi="Times New Roman" w:cs="Times New Roman"/>
        </w:rPr>
        <w:t>Куракинского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Ардатов</w:t>
      </w:r>
      <w:r w:rsidRPr="00B313B4">
        <w:rPr>
          <w:rFonts w:ascii="Times New Roman" w:hAnsi="Times New Roman" w:cs="Times New Roman"/>
        </w:rPr>
        <w:t>ского</w:t>
      </w:r>
      <w:proofErr w:type="spellEnd"/>
      <w:r w:rsidRPr="00B313B4">
        <w:rPr>
          <w:rFonts w:ascii="Times New Roman" w:hAnsi="Times New Roman" w:cs="Times New Roman"/>
        </w:rPr>
        <w:t xml:space="preserve"> муниципального района </w:t>
      </w:r>
    </w:p>
    <w:p w:rsidR="00DF4DA7" w:rsidRPr="00B313B4" w:rsidRDefault="00DF4DA7" w:rsidP="00DF4DA7">
      <w:pPr>
        <w:shd w:val="clear" w:color="auto" w:fill="FFFFFF"/>
        <w:ind w:left="4820"/>
        <w:jc w:val="right"/>
        <w:rPr>
          <w:rFonts w:ascii="Times New Roman" w:hAnsi="Times New Roman" w:cs="Times New Roman"/>
        </w:rPr>
      </w:pPr>
      <w:r w:rsidRPr="00B313B4">
        <w:rPr>
          <w:rFonts w:ascii="Times New Roman" w:hAnsi="Times New Roman" w:cs="Times New Roman"/>
        </w:rPr>
        <w:t xml:space="preserve">от </w:t>
      </w:r>
      <w:r w:rsidR="001816CC">
        <w:rPr>
          <w:rFonts w:ascii="Times New Roman" w:hAnsi="Times New Roman" w:cs="Times New Roman"/>
        </w:rPr>
        <w:t xml:space="preserve"> 29.12.2021</w:t>
      </w:r>
      <w:r w:rsidRPr="00B313B4">
        <w:rPr>
          <w:rFonts w:ascii="Times New Roman" w:hAnsi="Times New Roman" w:cs="Times New Roman"/>
        </w:rPr>
        <w:t xml:space="preserve"> г. № </w:t>
      </w:r>
      <w:r w:rsidR="001816CC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2</w:t>
      </w:r>
    </w:p>
    <w:p w:rsidR="00DF4DA7" w:rsidRPr="00B313B4" w:rsidRDefault="00DF4DA7" w:rsidP="00DF4DA7">
      <w:pPr>
        <w:shd w:val="clear" w:color="auto" w:fill="FFFFFF"/>
        <w:rPr>
          <w:rFonts w:ascii="Times New Roman" w:hAnsi="Times New Roman" w:cs="Times New Roman"/>
        </w:rPr>
      </w:pPr>
    </w:p>
    <w:p w:rsidR="00DF4DA7" w:rsidRPr="00B313B4" w:rsidRDefault="00DF4DA7" w:rsidP="00DF4DA7">
      <w:pPr>
        <w:rPr>
          <w:rFonts w:ascii="Times New Roman" w:hAnsi="Times New Roman" w:cs="Times New Roman"/>
        </w:rPr>
      </w:pPr>
    </w:p>
    <w:p w:rsidR="00DF4DA7" w:rsidRPr="001816CC" w:rsidRDefault="00DF4DA7" w:rsidP="00DF4DA7">
      <w:pPr>
        <w:pStyle w:val="1"/>
        <w:ind w:firstLine="72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0" w:name="sub_1000"/>
      <w:r w:rsidRPr="001816CC">
        <w:rPr>
          <w:rFonts w:ascii="Times New Roman" w:hAnsi="Times New Roman" w:cs="Times New Roman"/>
          <w:b w:val="0"/>
          <w:color w:val="auto"/>
          <w:sz w:val="28"/>
          <w:szCs w:val="28"/>
        </w:rPr>
        <w:t>Основные направления</w:t>
      </w:r>
      <w:r w:rsidRPr="001816CC"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 xml:space="preserve">бюджетной и налоговой политики </w:t>
      </w:r>
      <w:proofErr w:type="spellStart"/>
      <w:r w:rsidR="001816CC" w:rsidRPr="001816CC">
        <w:rPr>
          <w:rFonts w:ascii="Times New Roman" w:hAnsi="Times New Roman" w:cs="Times New Roman"/>
          <w:b w:val="0"/>
          <w:color w:val="auto"/>
          <w:sz w:val="28"/>
          <w:szCs w:val="28"/>
        </w:rPr>
        <w:t>Куракинского</w:t>
      </w:r>
      <w:proofErr w:type="spellEnd"/>
      <w:r w:rsidRPr="001816C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 </w:t>
      </w:r>
      <w:proofErr w:type="spellStart"/>
      <w:r w:rsidRPr="001816CC">
        <w:rPr>
          <w:rFonts w:ascii="Times New Roman" w:hAnsi="Times New Roman" w:cs="Times New Roman"/>
          <w:b w:val="0"/>
          <w:color w:val="auto"/>
          <w:sz w:val="28"/>
          <w:szCs w:val="28"/>
        </w:rPr>
        <w:t>Ардатовского</w:t>
      </w:r>
      <w:proofErr w:type="spellEnd"/>
      <w:r w:rsidRPr="001816C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 Республики Мордовия на 2022 год и на плановый период 2023 и 2024 годов</w:t>
      </w:r>
      <w:r w:rsidRPr="001816CC">
        <w:rPr>
          <w:rFonts w:ascii="Times New Roman" w:hAnsi="Times New Roman" w:cs="Times New Roman"/>
          <w:b w:val="0"/>
          <w:color w:val="auto"/>
          <w:sz w:val="28"/>
          <w:szCs w:val="28"/>
        </w:rPr>
        <w:br/>
      </w:r>
    </w:p>
    <w:bookmarkEnd w:id="0"/>
    <w:p w:rsidR="00DF4DA7" w:rsidRPr="00B313B4" w:rsidRDefault="00DF4DA7" w:rsidP="00DF4DA7">
      <w:pPr>
        <w:rPr>
          <w:rFonts w:ascii="Times New Roman" w:hAnsi="Times New Roman" w:cs="Times New Roman"/>
        </w:rPr>
      </w:pPr>
    </w:p>
    <w:p w:rsidR="00DF4DA7" w:rsidRPr="001816CC" w:rsidRDefault="00DF4DA7" w:rsidP="00DF4DA7">
      <w:pPr>
        <w:rPr>
          <w:rFonts w:ascii="Times New Roman" w:hAnsi="Times New Roman" w:cs="Times New Roman"/>
          <w:sz w:val="27"/>
          <w:szCs w:val="27"/>
        </w:rPr>
      </w:pPr>
      <w:proofErr w:type="gramStart"/>
      <w:r w:rsidRPr="001816CC">
        <w:rPr>
          <w:rFonts w:ascii="Times New Roman" w:hAnsi="Times New Roman" w:cs="Times New Roman"/>
          <w:sz w:val="27"/>
          <w:szCs w:val="27"/>
        </w:rPr>
        <w:t xml:space="preserve">Основные направления бюджетной и налоговой политики </w:t>
      </w:r>
      <w:proofErr w:type="spellStart"/>
      <w:r w:rsidR="001816CC" w:rsidRPr="001816CC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1816CC">
        <w:rPr>
          <w:rFonts w:ascii="Times New Roman" w:hAnsi="Times New Roman" w:cs="Times New Roman"/>
          <w:sz w:val="27"/>
          <w:szCs w:val="27"/>
        </w:rPr>
        <w:t xml:space="preserve"> сельского</w:t>
      </w:r>
      <w:r w:rsidR="006A2F9A">
        <w:rPr>
          <w:rFonts w:ascii="Times New Roman" w:hAnsi="Times New Roman" w:cs="Times New Roman"/>
          <w:sz w:val="27"/>
          <w:szCs w:val="27"/>
        </w:rPr>
        <w:t xml:space="preserve"> </w:t>
      </w:r>
      <w:r w:rsidRPr="001816CC">
        <w:rPr>
          <w:rFonts w:ascii="Times New Roman" w:hAnsi="Times New Roman" w:cs="Times New Roman"/>
          <w:sz w:val="27"/>
          <w:szCs w:val="27"/>
        </w:rPr>
        <w:t xml:space="preserve"> поселения </w:t>
      </w:r>
      <w:proofErr w:type="spellStart"/>
      <w:r w:rsidRPr="001816CC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1816CC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на 2022 год и на плановый период 2023 и 2024 годов определяют условия и подходы к формированию проекта бюджета </w:t>
      </w:r>
      <w:proofErr w:type="spellStart"/>
      <w:r w:rsidR="001816CC" w:rsidRPr="001816CC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1816CC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Pr="001816CC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1816CC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на 2022 год и на плановый период 2023 и 2024 годов,</w:t>
      </w:r>
      <w:r w:rsidR="006A2F9A">
        <w:rPr>
          <w:rFonts w:ascii="Times New Roman" w:hAnsi="Times New Roman" w:cs="Times New Roman"/>
          <w:sz w:val="27"/>
          <w:szCs w:val="27"/>
        </w:rPr>
        <w:t xml:space="preserve"> </w:t>
      </w:r>
      <w:r w:rsidRPr="001816CC">
        <w:rPr>
          <w:rFonts w:ascii="Times New Roman" w:hAnsi="Times New Roman" w:cs="Times New Roman"/>
          <w:sz w:val="27"/>
          <w:szCs w:val="27"/>
        </w:rPr>
        <w:t xml:space="preserve"> а также приоритеты развития бюджетной системы </w:t>
      </w:r>
      <w:proofErr w:type="spellStart"/>
      <w:r w:rsidR="001816CC" w:rsidRPr="001816CC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1816CC">
        <w:rPr>
          <w:rFonts w:ascii="Times New Roman" w:hAnsi="Times New Roman" w:cs="Times New Roman"/>
          <w:sz w:val="27"/>
          <w:szCs w:val="27"/>
        </w:rPr>
        <w:t xml:space="preserve"> сельского</w:t>
      </w:r>
      <w:proofErr w:type="gramEnd"/>
      <w:r w:rsidRPr="001816CC">
        <w:rPr>
          <w:rFonts w:ascii="Times New Roman" w:hAnsi="Times New Roman" w:cs="Times New Roman"/>
          <w:sz w:val="27"/>
          <w:szCs w:val="27"/>
        </w:rPr>
        <w:t xml:space="preserve"> поселения </w:t>
      </w:r>
      <w:proofErr w:type="spellStart"/>
      <w:r w:rsidRPr="001816CC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1816CC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в среднесрочной перспективе.</w:t>
      </w:r>
    </w:p>
    <w:p w:rsidR="00DF4DA7" w:rsidRPr="001816CC" w:rsidRDefault="00DF4DA7" w:rsidP="00DF4DA7">
      <w:pPr>
        <w:rPr>
          <w:rFonts w:ascii="Times New Roman" w:hAnsi="Times New Roman" w:cs="Times New Roman"/>
          <w:sz w:val="27"/>
          <w:szCs w:val="27"/>
        </w:rPr>
      </w:pPr>
    </w:p>
    <w:p w:rsidR="00DF4DA7" w:rsidRPr="001816CC" w:rsidRDefault="00DF4DA7" w:rsidP="00DF4DA7">
      <w:pPr>
        <w:pStyle w:val="1"/>
        <w:ind w:firstLine="720"/>
        <w:rPr>
          <w:rFonts w:ascii="Times New Roman" w:hAnsi="Times New Roman" w:cs="Times New Roman"/>
          <w:color w:val="auto"/>
          <w:sz w:val="27"/>
          <w:szCs w:val="27"/>
        </w:rPr>
      </w:pPr>
      <w:bookmarkStart w:id="1" w:name="sub_1"/>
      <w:r w:rsidRPr="001816CC">
        <w:rPr>
          <w:rFonts w:ascii="Times New Roman" w:hAnsi="Times New Roman" w:cs="Times New Roman"/>
          <w:color w:val="auto"/>
          <w:sz w:val="27"/>
          <w:szCs w:val="27"/>
        </w:rPr>
        <w:t>Основные цели</w:t>
      </w:r>
      <w:r w:rsidRPr="001816CC">
        <w:rPr>
          <w:rFonts w:ascii="Times New Roman" w:hAnsi="Times New Roman" w:cs="Times New Roman"/>
          <w:color w:val="auto"/>
          <w:sz w:val="27"/>
          <w:szCs w:val="27"/>
        </w:rPr>
        <w:br/>
        <w:t xml:space="preserve">и задачи бюджетной и налоговой политики </w:t>
      </w:r>
      <w:proofErr w:type="spellStart"/>
      <w:r w:rsidR="001816CC" w:rsidRPr="001816CC">
        <w:rPr>
          <w:rFonts w:ascii="Times New Roman" w:hAnsi="Times New Roman" w:cs="Times New Roman"/>
          <w:color w:val="auto"/>
          <w:sz w:val="27"/>
          <w:szCs w:val="27"/>
        </w:rPr>
        <w:t>Куракинского</w:t>
      </w:r>
      <w:proofErr w:type="spellEnd"/>
      <w:r w:rsidRPr="001816CC">
        <w:rPr>
          <w:rFonts w:ascii="Times New Roman" w:hAnsi="Times New Roman" w:cs="Times New Roman"/>
          <w:color w:val="auto"/>
          <w:sz w:val="27"/>
          <w:szCs w:val="27"/>
        </w:rPr>
        <w:t xml:space="preserve"> сельского поселения </w:t>
      </w:r>
      <w:proofErr w:type="spellStart"/>
      <w:r w:rsidRPr="001816CC">
        <w:rPr>
          <w:rFonts w:ascii="Times New Roman" w:hAnsi="Times New Roman" w:cs="Times New Roman"/>
          <w:color w:val="auto"/>
          <w:sz w:val="27"/>
          <w:szCs w:val="27"/>
        </w:rPr>
        <w:t>Ардатовского</w:t>
      </w:r>
      <w:proofErr w:type="spellEnd"/>
      <w:r w:rsidRPr="001816CC">
        <w:rPr>
          <w:rFonts w:ascii="Times New Roman" w:hAnsi="Times New Roman" w:cs="Times New Roman"/>
          <w:color w:val="auto"/>
          <w:sz w:val="27"/>
          <w:szCs w:val="27"/>
        </w:rPr>
        <w:t xml:space="preserve"> муниципального района Республики Мордовия на 2022 год и на плановый период 2023 и 2024 годов</w:t>
      </w:r>
    </w:p>
    <w:p w:rsidR="00DF4DA7" w:rsidRPr="001816CC" w:rsidRDefault="00DF4DA7" w:rsidP="001816C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816CC">
        <w:rPr>
          <w:rFonts w:ascii="Times New Roman" w:hAnsi="Times New Roman" w:cs="Times New Roman"/>
          <w:sz w:val="27"/>
          <w:szCs w:val="27"/>
        </w:rPr>
        <w:t xml:space="preserve">Основными целями бюджетной и налоговой политики </w:t>
      </w:r>
      <w:proofErr w:type="spellStart"/>
      <w:r w:rsidR="001816CC" w:rsidRPr="001816CC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1816CC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Pr="001816CC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1816CC">
        <w:rPr>
          <w:rFonts w:ascii="Times New Roman" w:hAnsi="Times New Roman" w:cs="Times New Roman"/>
          <w:sz w:val="27"/>
          <w:szCs w:val="27"/>
        </w:rPr>
        <w:t xml:space="preserve"> муниципального района (далее - муниципальный район) являются повышение бюджетной устойчивости, сбалансированности, эффективности управления общественными финансами, поддержание экономической и социальной стабильности района.</w:t>
      </w:r>
    </w:p>
    <w:p w:rsidR="00DF4DA7" w:rsidRPr="001816CC" w:rsidRDefault="00DF4DA7" w:rsidP="001816C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816CC">
        <w:rPr>
          <w:rFonts w:ascii="Times New Roman" w:hAnsi="Times New Roman" w:cs="Times New Roman"/>
          <w:sz w:val="27"/>
          <w:szCs w:val="27"/>
        </w:rPr>
        <w:t xml:space="preserve">Основные направления бюджетной и основные направления налоговой политики муниципального района разработаны в рамках подготовки проекта бюджета </w:t>
      </w:r>
      <w:proofErr w:type="spellStart"/>
      <w:r w:rsidR="001816CC" w:rsidRPr="001816CC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1816CC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Pr="001816CC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1816CC">
        <w:rPr>
          <w:rFonts w:ascii="Times New Roman" w:hAnsi="Times New Roman" w:cs="Times New Roman"/>
          <w:sz w:val="27"/>
          <w:szCs w:val="27"/>
        </w:rPr>
        <w:t xml:space="preserve"> муниципального района на очередной финансовый год и плановый период.</w:t>
      </w:r>
    </w:p>
    <w:p w:rsidR="00DF4DA7" w:rsidRPr="001816CC" w:rsidRDefault="00DF4DA7" w:rsidP="001816C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816CC">
        <w:rPr>
          <w:rFonts w:ascii="Times New Roman" w:hAnsi="Times New Roman" w:cs="Times New Roman"/>
          <w:sz w:val="27"/>
          <w:szCs w:val="27"/>
        </w:rPr>
        <w:t>Бюджетная и налоговая политика на 2022 - 2024 годы сформирована исходя из задач по обеспечению развития и экономического роста сельского поселения в соответствии c:</w:t>
      </w:r>
    </w:p>
    <w:p w:rsidR="00DF4DA7" w:rsidRPr="001816CC" w:rsidRDefault="00DF4DA7" w:rsidP="001816C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816CC">
        <w:rPr>
          <w:rFonts w:ascii="Times New Roman" w:hAnsi="Times New Roman" w:cs="Times New Roman"/>
          <w:sz w:val="27"/>
          <w:szCs w:val="27"/>
        </w:rPr>
        <w:t xml:space="preserve"> основными направлениями бюджетной политики на 2022 и плановый период 2023 - 2024 годов;</w:t>
      </w:r>
    </w:p>
    <w:p w:rsidR="00DF4DA7" w:rsidRPr="001816CC" w:rsidRDefault="00DF4DA7" w:rsidP="001816C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816CC">
        <w:rPr>
          <w:rFonts w:ascii="Times New Roman" w:hAnsi="Times New Roman" w:cs="Times New Roman"/>
          <w:sz w:val="27"/>
          <w:szCs w:val="27"/>
        </w:rPr>
        <w:t>требованиями</w:t>
      </w:r>
      <w:r w:rsidRPr="001816CC">
        <w:rPr>
          <w:rStyle w:val="apple-converted-space"/>
          <w:rFonts w:ascii="Times New Roman" w:hAnsi="Times New Roman"/>
          <w:sz w:val="27"/>
          <w:szCs w:val="27"/>
        </w:rPr>
        <w:t> </w:t>
      </w:r>
      <w:hyperlink r:id="rId6" w:anchor="/document/12112604/entry/0" w:history="1">
        <w:r w:rsidRPr="001816CC">
          <w:rPr>
            <w:rStyle w:val="a4"/>
            <w:rFonts w:ascii="Times New Roman" w:hAnsi="Times New Roman"/>
            <w:sz w:val="27"/>
            <w:szCs w:val="27"/>
            <w:u w:val="none"/>
          </w:rPr>
          <w:t>Бюджетного кодекса</w:t>
        </w:r>
      </w:hyperlink>
      <w:r w:rsidRPr="001816CC">
        <w:rPr>
          <w:rStyle w:val="apple-converted-space"/>
          <w:rFonts w:ascii="Times New Roman" w:hAnsi="Times New Roman"/>
          <w:sz w:val="27"/>
          <w:szCs w:val="27"/>
        </w:rPr>
        <w:t> </w:t>
      </w:r>
      <w:r w:rsidRPr="001816CC">
        <w:rPr>
          <w:rFonts w:ascii="Times New Roman" w:hAnsi="Times New Roman" w:cs="Times New Roman"/>
          <w:sz w:val="27"/>
          <w:szCs w:val="27"/>
        </w:rPr>
        <w:t>Российской Федерации.</w:t>
      </w:r>
    </w:p>
    <w:p w:rsidR="00DF4DA7" w:rsidRPr="001816CC" w:rsidRDefault="00DF4DA7" w:rsidP="001816C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816CC">
        <w:rPr>
          <w:rFonts w:ascii="Times New Roman" w:hAnsi="Times New Roman" w:cs="Times New Roman"/>
          <w:sz w:val="27"/>
          <w:szCs w:val="27"/>
        </w:rPr>
        <w:t>Основные направления бюджетной и налоговой политики сельского поселения призваны обеспечить экономное и эффективное расходование бюджетных средств с учетом основных положений бюджетной реформы, состоящей в переходе к методам бюджетного планирования, ориентированного на результат.</w:t>
      </w:r>
    </w:p>
    <w:p w:rsidR="00DF4DA7" w:rsidRPr="001816CC" w:rsidRDefault="00DF4DA7" w:rsidP="00DF4DA7">
      <w:pPr>
        <w:pStyle w:val="s3"/>
        <w:shd w:val="clear" w:color="auto" w:fill="FFFFFF"/>
        <w:ind w:firstLine="720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1816CC">
        <w:rPr>
          <w:rFonts w:ascii="Times New Roman" w:hAnsi="Times New Roman" w:cs="Times New Roman"/>
          <w:b/>
          <w:bCs/>
          <w:sz w:val="27"/>
          <w:szCs w:val="27"/>
        </w:rPr>
        <w:t>Основные направления налоговой политики</w:t>
      </w:r>
    </w:p>
    <w:p w:rsidR="00DF4DA7" w:rsidRPr="001816CC" w:rsidRDefault="00DF4DA7" w:rsidP="001816C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816CC">
        <w:rPr>
          <w:rFonts w:ascii="Times New Roman" w:hAnsi="Times New Roman" w:cs="Times New Roman"/>
          <w:sz w:val="27"/>
          <w:szCs w:val="27"/>
        </w:rPr>
        <w:t>В период 2022 - 2024 годов будет продолжена реализация целей и задач, предусмотренных в предыдущие периоды.</w:t>
      </w:r>
    </w:p>
    <w:p w:rsidR="00DF4DA7" w:rsidRPr="001816CC" w:rsidRDefault="00DF4DA7" w:rsidP="001816C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1816CC">
        <w:rPr>
          <w:rFonts w:ascii="Times New Roman" w:hAnsi="Times New Roman" w:cs="Times New Roman"/>
          <w:sz w:val="27"/>
          <w:szCs w:val="27"/>
        </w:rPr>
        <w:t>Основными</w:t>
      </w:r>
      <w:r w:rsidR="006A2F9A">
        <w:rPr>
          <w:rFonts w:ascii="Times New Roman" w:hAnsi="Times New Roman" w:cs="Times New Roman"/>
          <w:sz w:val="27"/>
          <w:szCs w:val="27"/>
        </w:rPr>
        <w:t xml:space="preserve"> </w:t>
      </w:r>
      <w:r w:rsidRPr="001816CC">
        <w:rPr>
          <w:rFonts w:ascii="Times New Roman" w:hAnsi="Times New Roman" w:cs="Times New Roman"/>
          <w:sz w:val="27"/>
          <w:szCs w:val="27"/>
        </w:rPr>
        <w:t xml:space="preserve"> направлениями</w:t>
      </w:r>
      <w:r w:rsidR="006A2F9A">
        <w:rPr>
          <w:rFonts w:ascii="Times New Roman" w:hAnsi="Times New Roman" w:cs="Times New Roman"/>
          <w:sz w:val="27"/>
          <w:szCs w:val="27"/>
        </w:rPr>
        <w:t xml:space="preserve"> </w:t>
      </w:r>
      <w:r w:rsidRPr="001816CC">
        <w:rPr>
          <w:rFonts w:ascii="Times New Roman" w:hAnsi="Times New Roman" w:cs="Times New Roman"/>
          <w:sz w:val="27"/>
          <w:szCs w:val="27"/>
        </w:rPr>
        <w:t xml:space="preserve"> налоговой политики сельского поселения на 2022 - 2024 годы остаются создание благоприятных условий для устойчивого развития экономики района, активизация инвестиционной и инновационной деятельности, поддержка развития субъектов малого и среднего предпринимательства, повышение уровня и улучшение качества жизни незащищенных слоев населения, а также обеспечение условий для полного и стабильного поступления в бюджет района закрепленных налогов и сборов.</w:t>
      </w:r>
      <w:proofErr w:type="gramEnd"/>
    </w:p>
    <w:p w:rsidR="00DF4DA7" w:rsidRPr="001816CC" w:rsidRDefault="00DF4DA7" w:rsidP="001816C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816CC">
        <w:rPr>
          <w:rFonts w:ascii="Times New Roman" w:hAnsi="Times New Roman" w:cs="Times New Roman"/>
          <w:sz w:val="27"/>
          <w:szCs w:val="27"/>
        </w:rPr>
        <w:t>Налоговая политика муниципального района реализуется посредством:</w:t>
      </w:r>
    </w:p>
    <w:p w:rsidR="00DF4DA7" w:rsidRPr="001816CC" w:rsidRDefault="00DF4DA7" w:rsidP="001816C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816CC">
        <w:rPr>
          <w:rFonts w:ascii="Times New Roman" w:hAnsi="Times New Roman" w:cs="Times New Roman"/>
          <w:sz w:val="27"/>
          <w:szCs w:val="27"/>
        </w:rPr>
        <w:t xml:space="preserve"> применения на территории сельского поселения системы налогообложения в виде земельного налога и налога на имущество физических лиц;</w:t>
      </w:r>
    </w:p>
    <w:p w:rsidR="00DF4DA7" w:rsidRPr="001816CC" w:rsidRDefault="00DF4DA7" w:rsidP="001816C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816CC">
        <w:rPr>
          <w:rFonts w:ascii="Times New Roman" w:hAnsi="Times New Roman" w:cs="Times New Roman"/>
          <w:sz w:val="27"/>
          <w:szCs w:val="27"/>
        </w:rPr>
        <w:t xml:space="preserve"> отмена неэффективных и невостребованных налоговых льгот по местным налогам;</w:t>
      </w:r>
    </w:p>
    <w:p w:rsidR="00DF4DA7" w:rsidRPr="001816CC" w:rsidRDefault="00DF4DA7" w:rsidP="001816C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816CC">
        <w:rPr>
          <w:rFonts w:ascii="Times New Roman" w:hAnsi="Times New Roman" w:cs="Times New Roman"/>
          <w:sz w:val="27"/>
          <w:szCs w:val="27"/>
        </w:rPr>
        <w:t xml:space="preserve"> проведение мероприятий по выявлению юридических и физических лиц, осуществляющих деятельность на территории сельского поселения без постановки на налоговый учет и уплаты налогов;</w:t>
      </w:r>
    </w:p>
    <w:p w:rsidR="00DF4DA7" w:rsidRPr="001816CC" w:rsidRDefault="00DF4DA7" w:rsidP="001816C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816CC">
        <w:rPr>
          <w:rFonts w:ascii="Times New Roman" w:hAnsi="Times New Roman" w:cs="Times New Roman"/>
          <w:sz w:val="27"/>
          <w:szCs w:val="27"/>
        </w:rPr>
        <w:t xml:space="preserve"> продолжение работы с организациями и предпринимателями имеющие задолженность по налоговым и неналоговым доходам в бюджет </w:t>
      </w:r>
      <w:proofErr w:type="spellStart"/>
      <w:r w:rsidR="001816CC" w:rsidRPr="001816CC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1816CC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Pr="001816CC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1816CC">
        <w:rPr>
          <w:rFonts w:ascii="Times New Roman" w:hAnsi="Times New Roman" w:cs="Times New Roman"/>
          <w:sz w:val="27"/>
          <w:szCs w:val="27"/>
        </w:rPr>
        <w:t xml:space="preserve"> муниципального района;</w:t>
      </w:r>
    </w:p>
    <w:p w:rsidR="00DF4DA7" w:rsidRPr="001816CC" w:rsidRDefault="00DF4DA7" w:rsidP="001816C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816CC">
        <w:rPr>
          <w:rFonts w:ascii="Times New Roman" w:hAnsi="Times New Roman" w:cs="Times New Roman"/>
          <w:sz w:val="27"/>
          <w:szCs w:val="27"/>
        </w:rPr>
        <w:t xml:space="preserve"> осуществление мероприятий по легализации "теневой" заработной платы в сельском поселении, а также по предотвращению уклонения от уплаты налогов и других платежей в бюджеты всех уровней.</w:t>
      </w:r>
    </w:p>
    <w:p w:rsidR="00DF4DA7" w:rsidRPr="001816CC" w:rsidRDefault="00DF4DA7" w:rsidP="00DF4DA7">
      <w:pPr>
        <w:pStyle w:val="s3"/>
        <w:shd w:val="clear" w:color="auto" w:fill="FFFFFF"/>
        <w:ind w:firstLine="720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1816CC">
        <w:rPr>
          <w:rFonts w:ascii="Times New Roman" w:hAnsi="Times New Roman" w:cs="Times New Roman"/>
          <w:b/>
          <w:bCs/>
          <w:sz w:val="27"/>
          <w:szCs w:val="27"/>
        </w:rPr>
        <w:t>Основные направления бюджетной политики</w:t>
      </w:r>
    </w:p>
    <w:p w:rsidR="00DF4DA7" w:rsidRPr="001816CC" w:rsidRDefault="00DF4DA7" w:rsidP="001816C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816CC">
        <w:rPr>
          <w:rFonts w:ascii="Times New Roman" w:hAnsi="Times New Roman" w:cs="Times New Roman"/>
          <w:sz w:val="27"/>
          <w:szCs w:val="27"/>
        </w:rPr>
        <w:t>Определить основными направлениями бюджетной политики муниципального района на 2022 год и на плановый период 2023 и 2024 годов:</w:t>
      </w:r>
    </w:p>
    <w:p w:rsidR="00DF4DA7" w:rsidRPr="001816CC" w:rsidRDefault="00DF4DA7" w:rsidP="001816C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816CC">
        <w:rPr>
          <w:rFonts w:ascii="Times New Roman" w:hAnsi="Times New Roman" w:cs="Times New Roman"/>
          <w:sz w:val="27"/>
          <w:szCs w:val="27"/>
        </w:rPr>
        <w:t xml:space="preserve"> обеспечение долгосрочной сбалансированности и финансовой устойчивости бюджетной системы сельского поселения при безусловном исполнении всех принятых на себя обязательств; проведение ответственной бюджетной политики; повышение качества оценки эффективности новых принимаемых расходных обязательств с учетом сроков, механизмов реализации и их влияния на создание условий для экономического роста;</w:t>
      </w:r>
    </w:p>
    <w:p w:rsidR="00DF4DA7" w:rsidRPr="001816CC" w:rsidRDefault="00DF4DA7" w:rsidP="001816C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816CC">
        <w:rPr>
          <w:rFonts w:ascii="Times New Roman" w:hAnsi="Times New Roman" w:cs="Times New Roman"/>
          <w:sz w:val="27"/>
          <w:szCs w:val="27"/>
        </w:rPr>
        <w:t xml:space="preserve">переориентация бюджетных ассигнований в пользу приоритетных направлений и проектов, нацеленных на развитие человеческого капитала и инфраструктуры, прежде всего обеспечивающих решение задач, поставленных в указах Президента Российской Федерации от 7 мая </w:t>
      </w:r>
      <w:smartTag w:uri="urn:schemas-microsoft-com:office:smarttags" w:element="metricconverter">
        <w:smartTagPr>
          <w:attr w:name="ProductID" w:val="2012 г"/>
        </w:smartTagPr>
        <w:r w:rsidRPr="001816CC">
          <w:rPr>
            <w:rFonts w:ascii="Times New Roman" w:hAnsi="Times New Roman" w:cs="Times New Roman"/>
            <w:sz w:val="27"/>
            <w:szCs w:val="27"/>
          </w:rPr>
          <w:t>2012 г</w:t>
        </w:r>
      </w:smartTag>
      <w:r w:rsidRPr="001816CC">
        <w:rPr>
          <w:rFonts w:ascii="Times New Roman" w:hAnsi="Times New Roman" w:cs="Times New Roman"/>
          <w:sz w:val="27"/>
          <w:szCs w:val="27"/>
        </w:rPr>
        <w:t>., во взаимосвязи со структурными изменениями, достижениями целевых показателей в соответствующих сферах, зафиксированных в планах таких преобразований ("дорожных картах");</w:t>
      </w:r>
    </w:p>
    <w:p w:rsidR="00DF4DA7" w:rsidRPr="001816CC" w:rsidRDefault="00DF4DA7" w:rsidP="001816C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816CC">
        <w:rPr>
          <w:rFonts w:ascii="Times New Roman" w:hAnsi="Times New Roman" w:cs="Times New Roman"/>
          <w:sz w:val="27"/>
          <w:szCs w:val="27"/>
        </w:rPr>
        <w:t xml:space="preserve">проведение работы по привлечению средств из вышестоящих бюджетов путем участия в республиканских программах на условиях </w:t>
      </w:r>
      <w:proofErr w:type="spellStart"/>
      <w:r w:rsidRPr="001816CC">
        <w:rPr>
          <w:rFonts w:ascii="Times New Roman" w:hAnsi="Times New Roman" w:cs="Times New Roman"/>
          <w:sz w:val="27"/>
          <w:szCs w:val="27"/>
        </w:rPr>
        <w:t>софинансирования</w:t>
      </w:r>
      <w:proofErr w:type="spellEnd"/>
      <w:r w:rsidRPr="001816CC">
        <w:rPr>
          <w:rFonts w:ascii="Times New Roman" w:hAnsi="Times New Roman" w:cs="Times New Roman"/>
          <w:sz w:val="27"/>
          <w:szCs w:val="27"/>
        </w:rPr>
        <w:t>. Расходы сельского поселения в рамках данного направления считаются приоритетными;</w:t>
      </w:r>
    </w:p>
    <w:p w:rsidR="00DF4DA7" w:rsidRPr="001816CC" w:rsidRDefault="00DF4DA7" w:rsidP="001816C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816CC">
        <w:rPr>
          <w:rFonts w:ascii="Times New Roman" w:hAnsi="Times New Roman" w:cs="Times New Roman"/>
          <w:sz w:val="27"/>
          <w:szCs w:val="27"/>
        </w:rPr>
        <w:t xml:space="preserve"> проведение работы по эффективному управлению муниципальным долгом, направленное на сохранение безопасного уровня долговой нагрузки;</w:t>
      </w:r>
    </w:p>
    <w:p w:rsidR="00DF4DA7" w:rsidRPr="001816CC" w:rsidRDefault="00DF4DA7" w:rsidP="001816C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816CC">
        <w:rPr>
          <w:rFonts w:ascii="Times New Roman" w:hAnsi="Times New Roman" w:cs="Times New Roman"/>
          <w:sz w:val="27"/>
          <w:szCs w:val="27"/>
        </w:rPr>
        <w:t>повышение прозрачности и открытости бюджетного процесса, предусматривать возможность участия граждан, общественных организаций в формировании бюджета;</w:t>
      </w:r>
    </w:p>
    <w:p w:rsidR="00DF4DA7" w:rsidRPr="001816CC" w:rsidRDefault="00DF4DA7" w:rsidP="001816C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816CC">
        <w:rPr>
          <w:rFonts w:ascii="Times New Roman" w:hAnsi="Times New Roman" w:cs="Times New Roman"/>
          <w:sz w:val="27"/>
          <w:szCs w:val="27"/>
        </w:rPr>
        <w:t xml:space="preserve">эффективное управление и распоряжение собственностью сельского поселения, усиление </w:t>
      </w:r>
      <w:proofErr w:type="gramStart"/>
      <w:r w:rsidRPr="001816CC">
        <w:rPr>
          <w:rFonts w:ascii="Times New Roman" w:hAnsi="Times New Roman" w:cs="Times New Roman"/>
          <w:sz w:val="27"/>
          <w:szCs w:val="27"/>
        </w:rPr>
        <w:t>контроля за</w:t>
      </w:r>
      <w:proofErr w:type="gramEnd"/>
      <w:r w:rsidRPr="001816CC">
        <w:rPr>
          <w:rFonts w:ascii="Times New Roman" w:hAnsi="Times New Roman" w:cs="Times New Roman"/>
          <w:sz w:val="27"/>
          <w:szCs w:val="27"/>
        </w:rPr>
        <w:t xml:space="preserve"> эффективным управлением и распоряжением имуществом, находящимся в собственности сельского поселения.</w:t>
      </w:r>
    </w:p>
    <w:p w:rsidR="00DF4DA7" w:rsidRPr="001816CC" w:rsidRDefault="00DF4DA7" w:rsidP="001816C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816CC">
        <w:rPr>
          <w:rFonts w:ascii="Times New Roman" w:hAnsi="Times New Roman" w:cs="Times New Roman"/>
          <w:sz w:val="27"/>
          <w:szCs w:val="27"/>
        </w:rPr>
        <w:t>Приоритетами политики расходования бюджетных средств на 2022 - 2024 годы являются:</w:t>
      </w:r>
    </w:p>
    <w:p w:rsidR="00DF4DA7" w:rsidRPr="001816CC" w:rsidRDefault="00DF4DA7" w:rsidP="001816C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816CC">
        <w:rPr>
          <w:rFonts w:ascii="Times New Roman" w:hAnsi="Times New Roman" w:cs="Times New Roman"/>
          <w:sz w:val="27"/>
          <w:szCs w:val="27"/>
        </w:rPr>
        <w:t>обеспечение полноты и своевременности выплаты заработной платы работникам;</w:t>
      </w:r>
    </w:p>
    <w:p w:rsidR="00DF4DA7" w:rsidRPr="001816CC" w:rsidRDefault="00DF4DA7" w:rsidP="001816C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816CC">
        <w:rPr>
          <w:rFonts w:ascii="Times New Roman" w:hAnsi="Times New Roman" w:cs="Times New Roman"/>
          <w:sz w:val="27"/>
          <w:szCs w:val="27"/>
        </w:rPr>
        <w:t xml:space="preserve"> обеспечение расходов за счет дорожного фонда, с усилением </w:t>
      </w:r>
      <w:proofErr w:type="gramStart"/>
      <w:r w:rsidRPr="001816CC">
        <w:rPr>
          <w:rFonts w:ascii="Times New Roman" w:hAnsi="Times New Roman" w:cs="Times New Roman"/>
          <w:sz w:val="27"/>
          <w:szCs w:val="27"/>
        </w:rPr>
        <w:t>контроля за</w:t>
      </w:r>
      <w:proofErr w:type="gramEnd"/>
      <w:r w:rsidRPr="001816CC">
        <w:rPr>
          <w:rFonts w:ascii="Times New Roman" w:hAnsi="Times New Roman" w:cs="Times New Roman"/>
          <w:sz w:val="27"/>
          <w:szCs w:val="27"/>
        </w:rPr>
        <w:t xml:space="preserve"> качеством работ произведенных за счет средств дорожного фонда;</w:t>
      </w:r>
    </w:p>
    <w:p w:rsidR="00DF4DA7" w:rsidRPr="001816CC" w:rsidRDefault="00DF4DA7" w:rsidP="001816C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816CC">
        <w:rPr>
          <w:rFonts w:ascii="Times New Roman" w:hAnsi="Times New Roman" w:cs="Times New Roman"/>
          <w:sz w:val="27"/>
          <w:szCs w:val="27"/>
        </w:rPr>
        <w:t xml:space="preserve"> обеспечение экономного и рационального использования бюджетных средств, оптимизации расходов на муниципальное управление, своевременное и в полном объеме исполнение принимаемых бюджетных обязательств, недопущение просроченной кредиторской задолженности по ним.</w:t>
      </w:r>
    </w:p>
    <w:p w:rsidR="00DF4DA7" w:rsidRPr="001816CC" w:rsidRDefault="00DF4DA7" w:rsidP="001816C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816CC">
        <w:rPr>
          <w:rFonts w:ascii="Times New Roman" w:hAnsi="Times New Roman" w:cs="Times New Roman"/>
          <w:sz w:val="27"/>
          <w:szCs w:val="27"/>
        </w:rPr>
        <w:t>В период 2022 - 2024 годов планируется проведение взвешенной политики при принятии новых расходных обязательств с учетом их достоверного финансово-экономического обоснования и возможностей бюджета.</w:t>
      </w:r>
    </w:p>
    <w:p w:rsidR="00DF4DA7" w:rsidRPr="001816CC" w:rsidRDefault="00DF4DA7" w:rsidP="001816C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816CC">
        <w:rPr>
          <w:rFonts w:ascii="Times New Roman" w:hAnsi="Times New Roman" w:cs="Times New Roman"/>
          <w:sz w:val="27"/>
          <w:szCs w:val="27"/>
        </w:rPr>
        <w:t>Формирование расходов бюджета на 2022 - 2024 годы базируется на исполнении основных задач направленных на повышение эффективности бюджетных расходов сельского поселения, а именно:</w:t>
      </w:r>
    </w:p>
    <w:p w:rsidR="00DF4DA7" w:rsidRPr="001816CC" w:rsidRDefault="00DF4DA7" w:rsidP="001816C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816CC">
        <w:rPr>
          <w:rFonts w:ascii="Times New Roman" w:hAnsi="Times New Roman" w:cs="Times New Roman"/>
          <w:sz w:val="27"/>
          <w:szCs w:val="27"/>
        </w:rPr>
        <w:t xml:space="preserve">1. Использования программных </w:t>
      </w:r>
      <w:proofErr w:type="gramStart"/>
      <w:r w:rsidRPr="001816CC">
        <w:rPr>
          <w:rFonts w:ascii="Times New Roman" w:hAnsi="Times New Roman" w:cs="Times New Roman"/>
          <w:sz w:val="27"/>
          <w:szCs w:val="27"/>
        </w:rPr>
        <w:t>принципов</w:t>
      </w:r>
      <w:r w:rsidR="006A2F9A">
        <w:rPr>
          <w:rFonts w:ascii="Times New Roman" w:hAnsi="Times New Roman" w:cs="Times New Roman"/>
          <w:sz w:val="27"/>
          <w:szCs w:val="27"/>
        </w:rPr>
        <w:t xml:space="preserve"> </w:t>
      </w:r>
      <w:r w:rsidRPr="001816CC">
        <w:rPr>
          <w:rFonts w:ascii="Times New Roman" w:hAnsi="Times New Roman" w:cs="Times New Roman"/>
          <w:sz w:val="27"/>
          <w:szCs w:val="27"/>
        </w:rPr>
        <w:t xml:space="preserve"> организации</w:t>
      </w:r>
      <w:r w:rsidR="006A2F9A">
        <w:rPr>
          <w:rFonts w:ascii="Times New Roman" w:hAnsi="Times New Roman" w:cs="Times New Roman"/>
          <w:sz w:val="27"/>
          <w:szCs w:val="27"/>
        </w:rPr>
        <w:t xml:space="preserve"> </w:t>
      </w:r>
      <w:r w:rsidRPr="001816CC">
        <w:rPr>
          <w:rFonts w:ascii="Times New Roman" w:hAnsi="Times New Roman" w:cs="Times New Roman"/>
          <w:sz w:val="27"/>
          <w:szCs w:val="27"/>
        </w:rPr>
        <w:t xml:space="preserve"> деятельности органов местного самоуправления</w:t>
      </w:r>
      <w:proofErr w:type="gramEnd"/>
      <w:r w:rsidRPr="001816CC">
        <w:rPr>
          <w:rFonts w:ascii="Times New Roman" w:hAnsi="Times New Roman" w:cs="Times New Roman"/>
          <w:sz w:val="27"/>
          <w:szCs w:val="27"/>
        </w:rPr>
        <w:t>.</w:t>
      </w:r>
    </w:p>
    <w:p w:rsidR="00DF4DA7" w:rsidRPr="001816CC" w:rsidRDefault="00DF4DA7" w:rsidP="001816C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816CC">
        <w:rPr>
          <w:rFonts w:ascii="Times New Roman" w:hAnsi="Times New Roman" w:cs="Times New Roman"/>
          <w:sz w:val="27"/>
          <w:szCs w:val="27"/>
        </w:rPr>
        <w:t>Основной задачей деятельности органов местного самоуправления в данном направлении является увеличение удельного веса расходов сельского поселения на реализацию программ. В целях достижения поставленной задачи необходимо осуществить следующие мероприятия:</w:t>
      </w:r>
    </w:p>
    <w:p w:rsidR="00DF4DA7" w:rsidRPr="001816CC" w:rsidRDefault="00DF4DA7" w:rsidP="001816C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816CC">
        <w:rPr>
          <w:rFonts w:ascii="Times New Roman" w:hAnsi="Times New Roman" w:cs="Times New Roman"/>
          <w:sz w:val="27"/>
          <w:szCs w:val="27"/>
        </w:rPr>
        <w:t>проведение анализа реализации и оценки эффективности программ, при необходимости внесение в них изменений и дополнений;</w:t>
      </w:r>
    </w:p>
    <w:p w:rsidR="00DF4DA7" w:rsidRPr="001816CC" w:rsidRDefault="00DF4DA7" w:rsidP="001816C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816CC">
        <w:rPr>
          <w:rFonts w:ascii="Times New Roman" w:hAnsi="Times New Roman" w:cs="Times New Roman"/>
          <w:sz w:val="27"/>
          <w:szCs w:val="27"/>
        </w:rPr>
        <w:t xml:space="preserve">совершенствование </w:t>
      </w:r>
      <w:proofErr w:type="gramStart"/>
      <w:r w:rsidRPr="001816CC">
        <w:rPr>
          <w:rFonts w:ascii="Times New Roman" w:hAnsi="Times New Roman" w:cs="Times New Roman"/>
          <w:sz w:val="27"/>
          <w:szCs w:val="27"/>
        </w:rPr>
        <w:t xml:space="preserve">процедуры оценки </w:t>
      </w:r>
      <w:r w:rsidR="006A2F9A">
        <w:rPr>
          <w:rFonts w:ascii="Times New Roman" w:hAnsi="Times New Roman" w:cs="Times New Roman"/>
          <w:sz w:val="27"/>
          <w:szCs w:val="27"/>
        </w:rPr>
        <w:t xml:space="preserve"> </w:t>
      </w:r>
      <w:r w:rsidRPr="001816CC">
        <w:rPr>
          <w:rFonts w:ascii="Times New Roman" w:hAnsi="Times New Roman" w:cs="Times New Roman"/>
          <w:sz w:val="27"/>
          <w:szCs w:val="27"/>
        </w:rPr>
        <w:t>эффективности реализации программы</w:t>
      </w:r>
      <w:proofErr w:type="gramEnd"/>
      <w:r w:rsidRPr="001816CC">
        <w:rPr>
          <w:rFonts w:ascii="Times New Roman" w:hAnsi="Times New Roman" w:cs="Times New Roman"/>
          <w:sz w:val="27"/>
          <w:szCs w:val="27"/>
        </w:rPr>
        <w:t>.</w:t>
      </w:r>
    </w:p>
    <w:p w:rsidR="00DF4DA7" w:rsidRPr="001816CC" w:rsidRDefault="00DF4DA7" w:rsidP="001816C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816CC">
        <w:rPr>
          <w:rFonts w:ascii="Times New Roman" w:hAnsi="Times New Roman" w:cs="Times New Roman"/>
          <w:sz w:val="27"/>
          <w:szCs w:val="27"/>
        </w:rPr>
        <w:t>Обязательной составляющей программ должны стать конкретные количественные показатели социальных, экономических и экологических последствий от реализации программных мероприятий.</w:t>
      </w:r>
    </w:p>
    <w:p w:rsidR="00DF4DA7" w:rsidRPr="001816CC" w:rsidRDefault="00DF4DA7" w:rsidP="001816C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816CC">
        <w:rPr>
          <w:rFonts w:ascii="Times New Roman" w:hAnsi="Times New Roman" w:cs="Times New Roman"/>
          <w:sz w:val="27"/>
          <w:szCs w:val="27"/>
        </w:rPr>
        <w:t>2. Повышение эффективности предоставления муниципальных услуг.</w:t>
      </w:r>
    </w:p>
    <w:p w:rsidR="00DF4DA7" w:rsidRPr="001816CC" w:rsidRDefault="00DF4DA7" w:rsidP="001816C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816CC">
        <w:rPr>
          <w:rFonts w:ascii="Times New Roman" w:hAnsi="Times New Roman" w:cs="Times New Roman"/>
          <w:sz w:val="27"/>
          <w:szCs w:val="27"/>
        </w:rPr>
        <w:t xml:space="preserve">Система мониторинга и </w:t>
      </w:r>
      <w:proofErr w:type="gramStart"/>
      <w:r w:rsidRPr="001816CC">
        <w:rPr>
          <w:rFonts w:ascii="Times New Roman" w:hAnsi="Times New Roman" w:cs="Times New Roman"/>
          <w:sz w:val="27"/>
          <w:szCs w:val="27"/>
        </w:rPr>
        <w:t>контроль за</w:t>
      </w:r>
      <w:proofErr w:type="gramEnd"/>
      <w:r w:rsidRPr="001816CC">
        <w:rPr>
          <w:rFonts w:ascii="Times New Roman" w:hAnsi="Times New Roman" w:cs="Times New Roman"/>
          <w:sz w:val="27"/>
          <w:szCs w:val="27"/>
        </w:rPr>
        <w:t xml:space="preserve"> исполнением муниципальных заданий позволят:</w:t>
      </w:r>
    </w:p>
    <w:p w:rsidR="00DF4DA7" w:rsidRPr="001816CC" w:rsidRDefault="00DF4DA7" w:rsidP="001816C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816CC">
        <w:rPr>
          <w:rFonts w:ascii="Times New Roman" w:hAnsi="Times New Roman" w:cs="Times New Roman"/>
          <w:sz w:val="27"/>
          <w:szCs w:val="27"/>
        </w:rPr>
        <w:t>обеспечить соблюдение качественных и количественных параметров, указанных в муниципальных заданиях;</w:t>
      </w:r>
    </w:p>
    <w:p w:rsidR="00DF4DA7" w:rsidRPr="001816CC" w:rsidRDefault="00DF4DA7" w:rsidP="001816C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816CC">
        <w:rPr>
          <w:rFonts w:ascii="Times New Roman" w:hAnsi="Times New Roman" w:cs="Times New Roman"/>
          <w:sz w:val="27"/>
          <w:szCs w:val="27"/>
        </w:rPr>
        <w:t>оценить степень удовлетворенности получателей муниципальных услуг качеством их оказания;</w:t>
      </w:r>
    </w:p>
    <w:p w:rsidR="00DF4DA7" w:rsidRPr="001816CC" w:rsidRDefault="00DF4DA7" w:rsidP="001816C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816CC">
        <w:rPr>
          <w:rFonts w:ascii="Times New Roman" w:hAnsi="Times New Roman" w:cs="Times New Roman"/>
          <w:sz w:val="27"/>
          <w:szCs w:val="27"/>
        </w:rPr>
        <w:t>выявить и устранить ошибки и неточности по исполнению муниципального задания;</w:t>
      </w:r>
    </w:p>
    <w:p w:rsidR="00DF4DA7" w:rsidRPr="001816CC" w:rsidRDefault="00DF4DA7" w:rsidP="001816C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816CC">
        <w:rPr>
          <w:rFonts w:ascii="Times New Roman" w:hAnsi="Times New Roman" w:cs="Times New Roman"/>
          <w:sz w:val="27"/>
          <w:szCs w:val="27"/>
        </w:rPr>
        <w:t>повысить эффективность использования бюджетных средств.</w:t>
      </w:r>
    </w:p>
    <w:p w:rsidR="00DF4DA7" w:rsidRPr="001816CC" w:rsidRDefault="00DF4DA7" w:rsidP="001816C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816CC">
        <w:rPr>
          <w:rFonts w:ascii="Times New Roman" w:hAnsi="Times New Roman" w:cs="Times New Roman"/>
          <w:sz w:val="27"/>
          <w:szCs w:val="27"/>
        </w:rPr>
        <w:t>3. Повышение эффективности распределения бюджетных средств и качества бюджетного планирования.</w:t>
      </w:r>
    </w:p>
    <w:p w:rsidR="00DF4DA7" w:rsidRPr="001816CC" w:rsidRDefault="00DF4DA7" w:rsidP="001816C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816CC">
        <w:rPr>
          <w:rFonts w:ascii="Times New Roman" w:hAnsi="Times New Roman" w:cs="Times New Roman"/>
          <w:sz w:val="27"/>
          <w:szCs w:val="27"/>
        </w:rPr>
        <w:t>Необходимо:</w:t>
      </w:r>
    </w:p>
    <w:p w:rsidR="00DF4DA7" w:rsidRPr="001816CC" w:rsidRDefault="00DF4DA7" w:rsidP="001816C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816CC">
        <w:rPr>
          <w:rFonts w:ascii="Times New Roman" w:hAnsi="Times New Roman" w:cs="Times New Roman"/>
          <w:sz w:val="27"/>
          <w:szCs w:val="27"/>
        </w:rPr>
        <w:t xml:space="preserve"> продолжить практику трехлетнего бюджетного планирования и утверждения бюджета сельского поселения на очередной финансовый год и плановый период, но при этом, обеспечить максимальную преемственность показателей расходов бюджета планового периода и предстоящего финансового года;</w:t>
      </w:r>
    </w:p>
    <w:p w:rsidR="00DF4DA7" w:rsidRPr="001816CC" w:rsidRDefault="00DF4DA7" w:rsidP="001816C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816CC">
        <w:rPr>
          <w:rFonts w:ascii="Times New Roman" w:hAnsi="Times New Roman" w:cs="Times New Roman"/>
          <w:sz w:val="27"/>
          <w:szCs w:val="27"/>
        </w:rPr>
        <w:t>обеспечить ежегодное проведение инвентаризации расходных обязательств с последующей оптимизацией перечня расходных обязательств и корректировкой оценки стоимости их исполнения;</w:t>
      </w:r>
    </w:p>
    <w:p w:rsidR="00DF4DA7" w:rsidRPr="001816CC" w:rsidRDefault="00DF4DA7" w:rsidP="001816C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816CC">
        <w:rPr>
          <w:rFonts w:ascii="Times New Roman" w:hAnsi="Times New Roman" w:cs="Times New Roman"/>
          <w:sz w:val="27"/>
          <w:szCs w:val="27"/>
        </w:rPr>
        <w:t>принимать новые расходные обязательства только на основе тщательной оценки их эффективности и при наличии ресурсов для их гарантированного исполнения в пределах принятых бюджетных ограничений.</w:t>
      </w:r>
    </w:p>
    <w:p w:rsidR="00DF4DA7" w:rsidRPr="001816CC" w:rsidRDefault="00DF4DA7" w:rsidP="00DF4DA7">
      <w:pPr>
        <w:pStyle w:val="s3"/>
        <w:shd w:val="clear" w:color="auto" w:fill="FFFFFF"/>
        <w:ind w:firstLine="720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1816CC">
        <w:rPr>
          <w:rFonts w:ascii="Times New Roman" w:hAnsi="Times New Roman" w:cs="Times New Roman"/>
          <w:b/>
          <w:bCs/>
          <w:sz w:val="27"/>
          <w:szCs w:val="27"/>
        </w:rPr>
        <w:t>Основные задачи в области бюджетной политики</w:t>
      </w:r>
    </w:p>
    <w:p w:rsidR="00DF4DA7" w:rsidRPr="001816CC" w:rsidRDefault="00DF4DA7" w:rsidP="001816C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816CC">
        <w:rPr>
          <w:rFonts w:ascii="Times New Roman" w:hAnsi="Times New Roman" w:cs="Times New Roman"/>
          <w:sz w:val="27"/>
          <w:szCs w:val="27"/>
        </w:rPr>
        <w:t>1. Соблюдение принципов сбалансированности.</w:t>
      </w:r>
    </w:p>
    <w:p w:rsidR="00DF4DA7" w:rsidRPr="001816CC" w:rsidRDefault="00DF4DA7" w:rsidP="001816C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816CC">
        <w:rPr>
          <w:rFonts w:ascii="Times New Roman" w:hAnsi="Times New Roman" w:cs="Times New Roman"/>
          <w:sz w:val="27"/>
          <w:szCs w:val="27"/>
        </w:rPr>
        <w:t>Соблюдение соответствия объема предусмотренных бюджетных расходов суммарному объему доходов бюджета и поступления источников дефицита. Бюджетная политика на 2022 год и на плановый период 2023 и 2024 годов сельского поселения нацелена на оптимизацию муниципального долга.</w:t>
      </w:r>
    </w:p>
    <w:p w:rsidR="00DF4DA7" w:rsidRPr="001816CC" w:rsidRDefault="00DF4DA7" w:rsidP="001816C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816CC">
        <w:rPr>
          <w:rFonts w:ascii="Times New Roman" w:hAnsi="Times New Roman" w:cs="Times New Roman"/>
          <w:sz w:val="27"/>
          <w:szCs w:val="27"/>
        </w:rPr>
        <w:t>Основным направлением бюджетной политики является обеспечение объема муниципального долга сельского поселения в пределах, установленных</w:t>
      </w:r>
      <w:r w:rsidRPr="001816CC">
        <w:rPr>
          <w:rStyle w:val="apple-converted-space"/>
          <w:rFonts w:ascii="Times New Roman" w:hAnsi="Times New Roman"/>
          <w:sz w:val="27"/>
          <w:szCs w:val="27"/>
        </w:rPr>
        <w:t> </w:t>
      </w:r>
      <w:hyperlink r:id="rId7" w:anchor="/document/12112604/entry/20001" w:history="1">
        <w:r w:rsidRPr="001816CC">
          <w:rPr>
            <w:rStyle w:val="a4"/>
            <w:rFonts w:ascii="Times New Roman" w:hAnsi="Times New Roman"/>
            <w:sz w:val="27"/>
            <w:szCs w:val="27"/>
            <w:u w:val="none"/>
          </w:rPr>
          <w:t>бюджетным законодательством</w:t>
        </w:r>
      </w:hyperlink>
      <w:r w:rsidRPr="001816CC">
        <w:rPr>
          <w:rFonts w:ascii="Times New Roman" w:hAnsi="Times New Roman" w:cs="Times New Roman"/>
          <w:sz w:val="27"/>
          <w:szCs w:val="27"/>
        </w:rPr>
        <w:t xml:space="preserve"> Российской Федерации, и в соответствии с решением Совета депутатов </w:t>
      </w:r>
      <w:proofErr w:type="spellStart"/>
      <w:r w:rsidR="001816CC" w:rsidRPr="001816CC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1816CC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Pr="001816CC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1816CC">
        <w:rPr>
          <w:rFonts w:ascii="Times New Roman" w:hAnsi="Times New Roman" w:cs="Times New Roman"/>
          <w:sz w:val="27"/>
          <w:szCs w:val="27"/>
        </w:rPr>
        <w:t xml:space="preserve"> муниципального района на текущий финансовый год и плановый период. В этих целях необходимо вести постоянную работу </w:t>
      </w:r>
      <w:proofErr w:type="gramStart"/>
      <w:r w:rsidRPr="001816CC">
        <w:rPr>
          <w:rFonts w:ascii="Times New Roman" w:hAnsi="Times New Roman" w:cs="Times New Roman"/>
          <w:sz w:val="27"/>
          <w:szCs w:val="27"/>
        </w:rPr>
        <w:t>по</w:t>
      </w:r>
      <w:proofErr w:type="gramEnd"/>
      <w:r w:rsidRPr="001816CC">
        <w:rPr>
          <w:rFonts w:ascii="Times New Roman" w:hAnsi="Times New Roman" w:cs="Times New Roman"/>
          <w:sz w:val="27"/>
          <w:szCs w:val="27"/>
        </w:rPr>
        <w:t>:</w:t>
      </w:r>
    </w:p>
    <w:p w:rsidR="00DF4DA7" w:rsidRPr="001816CC" w:rsidRDefault="00DF4DA7" w:rsidP="001816C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816CC">
        <w:rPr>
          <w:rFonts w:ascii="Times New Roman" w:hAnsi="Times New Roman" w:cs="Times New Roman"/>
          <w:sz w:val="27"/>
          <w:szCs w:val="27"/>
        </w:rPr>
        <w:t xml:space="preserve"> мониторингу потребности бюджета сельского поселения  в кредитных ресурсах;</w:t>
      </w:r>
    </w:p>
    <w:p w:rsidR="00DF4DA7" w:rsidRPr="001816CC" w:rsidRDefault="00DF4DA7" w:rsidP="001816C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816CC">
        <w:rPr>
          <w:rFonts w:ascii="Times New Roman" w:hAnsi="Times New Roman" w:cs="Times New Roman"/>
          <w:sz w:val="27"/>
          <w:szCs w:val="27"/>
        </w:rPr>
        <w:t xml:space="preserve"> проведению операций по управлению остатками средств на едином счете по учету средств бюджета сельского поселения, включая привлечение и возврат сре</w:t>
      </w:r>
      <w:proofErr w:type="gramStart"/>
      <w:r w:rsidRPr="001816CC">
        <w:rPr>
          <w:rFonts w:ascii="Times New Roman" w:hAnsi="Times New Roman" w:cs="Times New Roman"/>
          <w:sz w:val="27"/>
          <w:szCs w:val="27"/>
        </w:rPr>
        <w:t>дств дл</w:t>
      </w:r>
      <w:proofErr w:type="gramEnd"/>
      <w:r w:rsidRPr="001816CC">
        <w:rPr>
          <w:rFonts w:ascii="Times New Roman" w:hAnsi="Times New Roman" w:cs="Times New Roman"/>
          <w:sz w:val="27"/>
          <w:szCs w:val="27"/>
        </w:rPr>
        <w:t>я покрытия временных кассовых разрывов.</w:t>
      </w:r>
    </w:p>
    <w:p w:rsidR="00DF4DA7" w:rsidRPr="001816CC" w:rsidRDefault="00DF4DA7" w:rsidP="001816C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816CC">
        <w:rPr>
          <w:rFonts w:ascii="Times New Roman" w:hAnsi="Times New Roman" w:cs="Times New Roman"/>
          <w:sz w:val="27"/>
          <w:szCs w:val="27"/>
        </w:rPr>
        <w:t>2. Совершенствование бюджетного планирования.</w:t>
      </w:r>
    </w:p>
    <w:p w:rsidR="00DF4DA7" w:rsidRPr="001816CC" w:rsidRDefault="00DF4DA7" w:rsidP="001816C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816CC">
        <w:rPr>
          <w:rFonts w:ascii="Times New Roman" w:hAnsi="Times New Roman" w:cs="Times New Roman"/>
          <w:sz w:val="27"/>
          <w:szCs w:val="27"/>
        </w:rPr>
        <w:t>Бюджетная политика на 2022 год и на плановый период 2023 и 2024 годов отвечает принципам консервативного бюджетного планирования и направлена на дальнейшее повышение эффективности расходов сельского поселения. Ключевыми требованиями к расходной части бюджета сельского поселения  должны стать бережливость и максимальная отдача.</w:t>
      </w:r>
    </w:p>
    <w:p w:rsidR="00DF4DA7" w:rsidRPr="001816CC" w:rsidRDefault="00DF4DA7" w:rsidP="001816C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816CC">
        <w:rPr>
          <w:rFonts w:ascii="Times New Roman" w:hAnsi="Times New Roman" w:cs="Times New Roman"/>
          <w:sz w:val="27"/>
          <w:szCs w:val="27"/>
        </w:rPr>
        <w:t>Основными направлениями бюджетной политики в области расходов бюджета сельского поселения определены:</w:t>
      </w:r>
    </w:p>
    <w:p w:rsidR="00DF4DA7" w:rsidRPr="001816CC" w:rsidRDefault="00DF4DA7" w:rsidP="001816C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816CC">
        <w:rPr>
          <w:rFonts w:ascii="Times New Roman" w:hAnsi="Times New Roman" w:cs="Times New Roman"/>
          <w:sz w:val="27"/>
          <w:szCs w:val="27"/>
        </w:rPr>
        <w:t>Оптимизация структуры расходов бюджета.</w:t>
      </w:r>
    </w:p>
    <w:p w:rsidR="00DF4DA7" w:rsidRPr="001816CC" w:rsidRDefault="00DF4DA7" w:rsidP="001816C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816CC">
        <w:rPr>
          <w:rFonts w:ascii="Times New Roman" w:hAnsi="Times New Roman" w:cs="Times New Roman"/>
          <w:sz w:val="27"/>
          <w:szCs w:val="27"/>
        </w:rPr>
        <w:t xml:space="preserve">Снижение доходной базы бюджета сельского поселения  требует выявления </w:t>
      </w:r>
      <w:proofErr w:type="gramStart"/>
      <w:r w:rsidRPr="001816CC">
        <w:rPr>
          <w:rFonts w:ascii="Times New Roman" w:hAnsi="Times New Roman" w:cs="Times New Roman"/>
          <w:sz w:val="27"/>
          <w:szCs w:val="27"/>
        </w:rPr>
        <w:t xml:space="preserve">резервов экономии </w:t>
      </w:r>
      <w:r w:rsidR="006A2F9A">
        <w:rPr>
          <w:rFonts w:ascii="Times New Roman" w:hAnsi="Times New Roman" w:cs="Times New Roman"/>
          <w:sz w:val="27"/>
          <w:szCs w:val="27"/>
        </w:rPr>
        <w:t xml:space="preserve"> </w:t>
      </w:r>
      <w:r w:rsidRPr="001816CC">
        <w:rPr>
          <w:rFonts w:ascii="Times New Roman" w:hAnsi="Times New Roman" w:cs="Times New Roman"/>
          <w:sz w:val="27"/>
          <w:szCs w:val="27"/>
        </w:rPr>
        <w:t>расходов бюджета сельского поселения</w:t>
      </w:r>
      <w:proofErr w:type="gramEnd"/>
      <w:r w:rsidRPr="001816CC">
        <w:rPr>
          <w:rFonts w:ascii="Times New Roman" w:hAnsi="Times New Roman" w:cs="Times New Roman"/>
          <w:sz w:val="27"/>
          <w:szCs w:val="27"/>
        </w:rPr>
        <w:t xml:space="preserve"> и определения четких приоритетов использования бюджетных средств.</w:t>
      </w:r>
    </w:p>
    <w:p w:rsidR="00DF4DA7" w:rsidRPr="001816CC" w:rsidRDefault="00DF4DA7" w:rsidP="001816C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816CC">
        <w:rPr>
          <w:rFonts w:ascii="Times New Roman" w:hAnsi="Times New Roman" w:cs="Times New Roman"/>
          <w:sz w:val="27"/>
          <w:szCs w:val="27"/>
        </w:rPr>
        <w:t>В связи с чем, при планировании бюджетных ассигнований на 2022 год и на плановый период 2023 и 2024 годов следует детально оценить содержание муниципальных программ сельского поселения, соразмерив объемы их финансового обеспечения с реальными возможностями бюджета сельского поселения.</w:t>
      </w:r>
    </w:p>
    <w:p w:rsidR="00DF4DA7" w:rsidRPr="001816CC" w:rsidRDefault="00DF4DA7" w:rsidP="001816C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816CC">
        <w:rPr>
          <w:rFonts w:ascii="Times New Roman" w:hAnsi="Times New Roman" w:cs="Times New Roman"/>
          <w:sz w:val="27"/>
          <w:szCs w:val="27"/>
        </w:rPr>
        <w:t>При этом необходимо на должном уровне обеспечить исполнение публичных нормативных обязательств и иных гарантированных расходных обязательств сельского поселения.</w:t>
      </w:r>
    </w:p>
    <w:p w:rsidR="00DF4DA7" w:rsidRPr="001816CC" w:rsidRDefault="00DF4DA7" w:rsidP="001816C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816CC">
        <w:rPr>
          <w:rFonts w:ascii="Times New Roman" w:hAnsi="Times New Roman" w:cs="Times New Roman"/>
          <w:sz w:val="27"/>
          <w:szCs w:val="27"/>
        </w:rPr>
        <w:t xml:space="preserve">В целях интеграции процессов формирования бюджета и муниципальных программ необходимо обеспечить одновременное представление в Совет депутатов </w:t>
      </w:r>
      <w:proofErr w:type="spellStart"/>
      <w:r w:rsidR="001816CC" w:rsidRPr="001816CC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1816CC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Pr="001816CC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1816CC">
        <w:rPr>
          <w:rFonts w:ascii="Times New Roman" w:hAnsi="Times New Roman" w:cs="Times New Roman"/>
          <w:sz w:val="27"/>
          <w:szCs w:val="27"/>
        </w:rPr>
        <w:t xml:space="preserve"> муниципального района проекта бюджета сельского поселения на очередной финансовый год и плановый период и паспорта муниципальных программ.</w:t>
      </w:r>
    </w:p>
    <w:p w:rsidR="00DF4DA7" w:rsidRPr="001816CC" w:rsidRDefault="00DF4DA7" w:rsidP="001816C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816CC">
        <w:rPr>
          <w:rFonts w:ascii="Times New Roman" w:hAnsi="Times New Roman" w:cs="Times New Roman"/>
          <w:sz w:val="27"/>
          <w:szCs w:val="27"/>
        </w:rPr>
        <w:t>3. Повышение результативности бюджетных расходов.</w:t>
      </w:r>
    </w:p>
    <w:p w:rsidR="00DF4DA7" w:rsidRPr="001816CC" w:rsidRDefault="00DF4DA7" w:rsidP="001816C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816CC">
        <w:rPr>
          <w:rFonts w:ascii="Times New Roman" w:hAnsi="Times New Roman" w:cs="Times New Roman"/>
          <w:sz w:val="27"/>
          <w:szCs w:val="27"/>
        </w:rPr>
        <w:t>С целью применения в бюджетном процессе методов управления, ориентированных на конечный результат и осуществлении бюджетных расходов необходимо продолжить:</w:t>
      </w:r>
    </w:p>
    <w:p w:rsidR="00DF4DA7" w:rsidRPr="001816CC" w:rsidRDefault="00DF4DA7" w:rsidP="001816C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816CC">
        <w:rPr>
          <w:rFonts w:ascii="Times New Roman" w:hAnsi="Times New Roman" w:cs="Times New Roman"/>
          <w:sz w:val="27"/>
          <w:szCs w:val="27"/>
        </w:rPr>
        <w:t>повышение доступности и качества муниципальных услуг;</w:t>
      </w:r>
    </w:p>
    <w:p w:rsidR="00DF4DA7" w:rsidRPr="001816CC" w:rsidRDefault="00DF4DA7" w:rsidP="001816C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816CC">
        <w:rPr>
          <w:rFonts w:ascii="Times New Roman" w:hAnsi="Times New Roman" w:cs="Times New Roman"/>
          <w:sz w:val="27"/>
          <w:szCs w:val="27"/>
        </w:rPr>
        <w:t xml:space="preserve">работу по совершенствованию </w:t>
      </w:r>
      <w:proofErr w:type="gramStart"/>
      <w:r w:rsidRPr="001816CC">
        <w:rPr>
          <w:rFonts w:ascii="Times New Roman" w:hAnsi="Times New Roman" w:cs="Times New Roman"/>
          <w:sz w:val="27"/>
          <w:szCs w:val="27"/>
        </w:rPr>
        <w:t>механизмов применения программных принципов организации деятельности органов местного самоуправления</w:t>
      </w:r>
      <w:proofErr w:type="gramEnd"/>
      <w:r w:rsidRPr="001816CC">
        <w:rPr>
          <w:rFonts w:ascii="Times New Roman" w:hAnsi="Times New Roman" w:cs="Times New Roman"/>
          <w:sz w:val="27"/>
          <w:szCs w:val="27"/>
        </w:rPr>
        <w:t>;</w:t>
      </w:r>
    </w:p>
    <w:p w:rsidR="00DF4DA7" w:rsidRPr="001816CC" w:rsidRDefault="00DF4DA7" w:rsidP="001816C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816CC">
        <w:rPr>
          <w:rFonts w:ascii="Times New Roman" w:hAnsi="Times New Roman" w:cs="Times New Roman"/>
          <w:sz w:val="27"/>
          <w:szCs w:val="27"/>
        </w:rPr>
        <w:t xml:space="preserve"> проводить оценку эффективности программ и инвестиционных проектов реализуемых за счет бюджетных средств.</w:t>
      </w:r>
    </w:p>
    <w:p w:rsidR="00DF4DA7" w:rsidRPr="001816CC" w:rsidRDefault="00DF4DA7" w:rsidP="001816C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816CC">
        <w:rPr>
          <w:rFonts w:ascii="Times New Roman" w:hAnsi="Times New Roman" w:cs="Times New Roman"/>
          <w:sz w:val="27"/>
          <w:szCs w:val="27"/>
        </w:rPr>
        <w:t>4. Эффективное расходование бюджетных средств.</w:t>
      </w:r>
    </w:p>
    <w:p w:rsidR="00DF4DA7" w:rsidRPr="001816CC" w:rsidRDefault="00DF4DA7" w:rsidP="001816C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816CC">
        <w:rPr>
          <w:rFonts w:ascii="Times New Roman" w:hAnsi="Times New Roman" w:cs="Times New Roman"/>
          <w:sz w:val="27"/>
          <w:szCs w:val="27"/>
        </w:rPr>
        <w:t>Необходимо продолжать реализацию комплекса мер по повышению эффективности бюджетных расходов, в рамках которого необходимо:</w:t>
      </w:r>
    </w:p>
    <w:p w:rsidR="00DF4DA7" w:rsidRPr="001816CC" w:rsidRDefault="00DF4DA7" w:rsidP="001816C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816CC">
        <w:rPr>
          <w:rFonts w:ascii="Times New Roman" w:hAnsi="Times New Roman" w:cs="Times New Roman"/>
          <w:sz w:val="27"/>
          <w:szCs w:val="27"/>
        </w:rPr>
        <w:t xml:space="preserve"> проводить инвентаризацию расходных обязательств, в результате которой исключать не эффективные расходные обязательства, отменять нормативно-правовые акты не обеспеченные финансированием;</w:t>
      </w:r>
    </w:p>
    <w:p w:rsidR="00DF4DA7" w:rsidRPr="001816CC" w:rsidRDefault="00DF4DA7" w:rsidP="001816C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816CC">
        <w:rPr>
          <w:rFonts w:ascii="Times New Roman" w:hAnsi="Times New Roman" w:cs="Times New Roman"/>
          <w:sz w:val="27"/>
          <w:szCs w:val="27"/>
        </w:rPr>
        <w:t xml:space="preserve"> принимать новые расходные обязательства только на основе оценки их эффективности и при наличии ресурсов для их гарантированного исполнения с учетом сроков и принципов их реализации;</w:t>
      </w:r>
    </w:p>
    <w:p w:rsidR="00DF4DA7" w:rsidRPr="001816CC" w:rsidRDefault="00DF4DA7" w:rsidP="001816C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816CC">
        <w:rPr>
          <w:rFonts w:ascii="Times New Roman" w:hAnsi="Times New Roman" w:cs="Times New Roman"/>
          <w:sz w:val="27"/>
          <w:szCs w:val="27"/>
        </w:rPr>
        <w:t>эффективно использовать объекты собственности сельского поселения;</w:t>
      </w:r>
    </w:p>
    <w:p w:rsidR="00DF4DA7" w:rsidRPr="001816CC" w:rsidRDefault="00DF4DA7" w:rsidP="001816C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816CC">
        <w:rPr>
          <w:rFonts w:ascii="Times New Roman" w:hAnsi="Times New Roman" w:cs="Times New Roman"/>
          <w:sz w:val="27"/>
          <w:szCs w:val="27"/>
        </w:rPr>
        <w:t xml:space="preserve"> продолжить работу по внедрению и осуществлению мероприятий по энергосбережению и повышению энергетической эффективности;</w:t>
      </w:r>
    </w:p>
    <w:p w:rsidR="00DF4DA7" w:rsidRPr="001816CC" w:rsidRDefault="00DF4DA7" w:rsidP="001816C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816CC">
        <w:rPr>
          <w:rFonts w:ascii="Times New Roman" w:hAnsi="Times New Roman" w:cs="Times New Roman"/>
          <w:sz w:val="27"/>
          <w:szCs w:val="27"/>
        </w:rPr>
        <w:t xml:space="preserve"> сохранить и усилить контроль за целевым и эффективным использованием бюджетных средств, соблюдением требований законодательства.</w:t>
      </w:r>
    </w:p>
    <w:bookmarkEnd w:id="1"/>
    <w:p w:rsidR="00DF4DA7" w:rsidRPr="001816CC" w:rsidRDefault="00DF4DA7" w:rsidP="001816CC">
      <w:pPr>
        <w:rPr>
          <w:rFonts w:ascii="Times New Roman" w:hAnsi="Times New Roman" w:cs="Times New Roman"/>
          <w:sz w:val="27"/>
          <w:szCs w:val="27"/>
        </w:rPr>
      </w:pPr>
    </w:p>
    <w:p w:rsidR="00DF4DA7" w:rsidRPr="001816CC" w:rsidRDefault="00DF4DA7" w:rsidP="001816CC">
      <w:pPr>
        <w:rPr>
          <w:sz w:val="27"/>
          <w:szCs w:val="27"/>
        </w:rPr>
      </w:pPr>
    </w:p>
    <w:p w:rsidR="003A68AE" w:rsidRPr="001816CC" w:rsidRDefault="003A68AE">
      <w:pPr>
        <w:rPr>
          <w:sz w:val="27"/>
          <w:szCs w:val="27"/>
        </w:rPr>
      </w:pPr>
    </w:p>
    <w:sectPr w:rsidR="003A68AE" w:rsidRPr="001816CC" w:rsidSect="002641CE">
      <w:footerReference w:type="default" r:id="rId8"/>
      <w:pgSz w:w="11900" w:h="16800"/>
      <w:pgMar w:top="1134" w:right="800" w:bottom="1134" w:left="113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7531" w:rsidRDefault="003F7531" w:rsidP="00CE3DC8">
      <w:r>
        <w:separator/>
      </w:r>
    </w:p>
  </w:endnote>
  <w:endnote w:type="continuationSeparator" w:id="0">
    <w:p w:rsidR="003F7531" w:rsidRDefault="003F7531" w:rsidP="00CE3D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324"/>
      <w:gridCol w:w="3321"/>
      <w:gridCol w:w="3321"/>
    </w:tblGrid>
    <w:tr w:rsidR="002641CE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2641CE" w:rsidRDefault="003F7531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2641CE" w:rsidRDefault="003F7531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2641CE" w:rsidRDefault="003F7531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7531" w:rsidRDefault="003F7531" w:rsidP="00CE3DC8">
      <w:r>
        <w:separator/>
      </w:r>
    </w:p>
  </w:footnote>
  <w:footnote w:type="continuationSeparator" w:id="0">
    <w:p w:rsidR="003F7531" w:rsidRDefault="003F7531" w:rsidP="00CE3DC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F4DA7"/>
    <w:rsid w:val="001816CC"/>
    <w:rsid w:val="003A68AE"/>
    <w:rsid w:val="003E00DD"/>
    <w:rsid w:val="003F7531"/>
    <w:rsid w:val="006A2F9A"/>
    <w:rsid w:val="00887E1C"/>
    <w:rsid w:val="00CE3DC8"/>
    <w:rsid w:val="00DF4D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DA7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qFormat/>
    <w:rsid w:val="00DF4DA7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5">
    <w:name w:val="heading 5"/>
    <w:basedOn w:val="a"/>
    <w:next w:val="a"/>
    <w:link w:val="50"/>
    <w:qFormat/>
    <w:rsid w:val="00DF4DA7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10">
    <w:name w:val="Заголовок 1 Знак"/>
    <w:basedOn w:val="a0"/>
    <w:link w:val="1"/>
    <w:rsid w:val="00DF4DA7"/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customStyle="1" w:styleId="50">
    <w:name w:val="Заголовок 5 Знак"/>
    <w:basedOn w:val="a0"/>
    <w:link w:val="5"/>
    <w:rsid w:val="00DF4DA7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apple-converted-space">
    <w:name w:val="apple-converted-space"/>
    <w:basedOn w:val="a0"/>
    <w:rsid w:val="00DF4DA7"/>
    <w:rPr>
      <w:rFonts w:cs="Times New Roman"/>
    </w:rPr>
  </w:style>
  <w:style w:type="paragraph" w:customStyle="1" w:styleId="s1">
    <w:name w:val="s_1"/>
    <w:basedOn w:val="a"/>
    <w:rsid w:val="00DF4DA7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character" w:styleId="a4">
    <w:name w:val="Hyperlink"/>
    <w:basedOn w:val="a0"/>
    <w:rsid w:val="00DF4DA7"/>
    <w:rPr>
      <w:rFonts w:cs="Times New Roman"/>
      <w:color w:val="0000FF"/>
      <w:u w:val="single"/>
    </w:rPr>
  </w:style>
  <w:style w:type="paragraph" w:customStyle="1" w:styleId="s3">
    <w:name w:val="s_3"/>
    <w:basedOn w:val="a"/>
    <w:rsid w:val="00DF4DA7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customStyle="1" w:styleId="11">
    <w:name w:val="Знак1"/>
    <w:basedOn w:val="a"/>
    <w:next w:val="a"/>
    <w:semiHidden/>
    <w:rsid w:val="001816CC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1994</Words>
  <Characters>11369</Characters>
  <Application>Microsoft Office Word</Application>
  <DocSecurity>0</DocSecurity>
  <Lines>94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Основные направления бюджетной и налоговой политики Куракинского сельского посел</vt:lpstr>
      <vt:lpstr>Основные цели и задачи бюджетной и налоговой политики Куракинского сельского пос</vt:lpstr>
    </vt:vector>
  </TitlesOfParts>
  <Company>SPecialiST RePack</Company>
  <LinksUpToDate>false</LinksUpToDate>
  <CharactersWithSpaces>13337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2</cp:revision>
  <dcterms:created xsi:type="dcterms:W3CDTF">2022-02-02T10:35:00Z</dcterms:created>
  <dcterms:modified xsi:type="dcterms:W3CDTF">2022-02-07T08:19:00Z</dcterms:modified>
</cp:coreProperties>
</file>