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CE" w:rsidRPr="001A3282" w:rsidRDefault="00342ECE" w:rsidP="00342ECE">
      <w:pPr>
        <w:jc w:val="center"/>
        <w:rPr>
          <w:bCs/>
          <w:sz w:val="27"/>
          <w:szCs w:val="27"/>
        </w:rPr>
      </w:pPr>
      <w:r w:rsidRPr="001A3282">
        <w:rPr>
          <w:bCs/>
          <w:sz w:val="27"/>
          <w:szCs w:val="27"/>
        </w:rPr>
        <w:t xml:space="preserve">Совет депутатов </w:t>
      </w:r>
      <w:proofErr w:type="spellStart"/>
      <w:r w:rsidRPr="001A3282">
        <w:rPr>
          <w:bCs/>
          <w:sz w:val="27"/>
          <w:szCs w:val="27"/>
        </w:rPr>
        <w:t>Куракинского</w:t>
      </w:r>
      <w:proofErr w:type="spellEnd"/>
      <w:r w:rsidRPr="001A3282">
        <w:rPr>
          <w:bCs/>
          <w:sz w:val="27"/>
          <w:szCs w:val="27"/>
        </w:rPr>
        <w:t xml:space="preserve"> сельского поселения </w:t>
      </w:r>
    </w:p>
    <w:p w:rsidR="00342ECE" w:rsidRPr="001A3282" w:rsidRDefault="00342ECE" w:rsidP="00342ECE">
      <w:pPr>
        <w:jc w:val="center"/>
        <w:rPr>
          <w:bCs/>
          <w:sz w:val="27"/>
          <w:szCs w:val="27"/>
        </w:rPr>
      </w:pPr>
      <w:proofErr w:type="spellStart"/>
      <w:r w:rsidRPr="001A3282">
        <w:rPr>
          <w:bCs/>
          <w:sz w:val="27"/>
          <w:szCs w:val="27"/>
        </w:rPr>
        <w:t>Ардатовского</w:t>
      </w:r>
      <w:proofErr w:type="spellEnd"/>
      <w:r w:rsidRPr="001A3282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342ECE" w:rsidRPr="001A3282" w:rsidRDefault="00342ECE" w:rsidP="00342ECE">
      <w:pPr>
        <w:jc w:val="center"/>
        <w:rPr>
          <w:bCs/>
          <w:sz w:val="27"/>
          <w:szCs w:val="27"/>
        </w:rPr>
      </w:pPr>
      <w:r>
        <w:rPr>
          <w:bCs/>
          <w:sz w:val="27"/>
          <w:szCs w:val="27"/>
        </w:rPr>
        <w:t>четвертого</w:t>
      </w:r>
      <w:r w:rsidRPr="001A3282">
        <w:rPr>
          <w:bCs/>
          <w:sz w:val="27"/>
          <w:szCs w:val="27"/>
        </w:rPr>
        <w:t xml:space="preserve"> созыва</w:t>
      </w:r>
    </w:p>
    <w:p w:rsidR="00342ECE" w:rsidRDefault="00342ECE" w:rsidP="00342ECE">
      <w:pPr>
        <w:autoSpaceDE w:val="0"/>
        <w:ind w:left="1612" w:hanging="892"/>
        <w:jc w:val="center"/>
        <w:rPr>
          <w:bCs/>
          <w:color w:val="000080"/>
          <w:sz w:val="27"/>
          <w:szCs w:val="27"/>
        </w:rPr>
      </w:pPr>
    </w:p>
    <w:p w:rsidR="00342ECE" w:rsidRPr="001A3282" w:rsidRDefault="00342ECE" w:rsidP="00342ECE">
      <w:pPr>
        <w:autoSpaceDE w:val="0"/>
        <w:ind w:left="1612" w:hanging="892"/>
        <w:jc w:val="center"/>
        <w:rPr>
          <w:bCs/>
          <w:color w:val="000080"/>
          <w:sz w:val="27"/>
          <w:szCs w:val="27"/>
        </w:rPr>
      </w:pPr>
      <w:proofErr w:type="spellStart"/>
      <w:r w:rsidRPr="001A3282">
        <w:rPr>
          <w:bCs/>
          <w:color w:val="000080"/>
          <w:sz w:val="27"/>
          <w:szCs w:val="27"/>
        </w:rPr>
        <w:t>с</w:t>
      </w:r>
      <w:proofErr w:type="gramStart"/>
      <w:r w:rsidRPr="001A3282">
        <w:rPr>
          <w:bCs/>
          <w:color w:val="000080"/>
          <w:sz w:val="27"/>
          <w:szCs w:val="27"/>
        </w:rPr>
        <w:t>.К</w:t>
      </w:r>
      <w:proofErr w:type="gramEnd"/>
      <w:r w:rsidRPr="001A3282">
        <w:rPr>
          <w:bCs/>
          <w:color w:val="000080"/>
          <w:sz w:val="27"/>
          <w:szCs w:val="27"/>
        </w:rPr>
        <w:t>уракино</w:t>
      </w:r>
      <w:proofErr w:type="spellEnd"/>
    </w:p>
    <w:p w:rsidR="00342ECE" w:rsidRPr="001A3282" w:rsidRDefault="00342ECE" w:rsidP="00342ECE">
      <w:pPr>
        <w:autoSpaceDE w:val="0"/>
        <w:ind w:left="1612" w:hanging="892"/>
        <w:jc w:val="center"/>
        <w:rPr>
          <w:b/>
          <w:bCs/>
          <w:color w:val="000080"/>
          <w:sz w:val="27"/>
          <w:szCs w:val="27"/>
        </w:rPr>
      </w:pPr>
    </w:p>
    <w:p w:rsidR="00342ECE" w:rsidRPr="001A3282" w:rsidRDefault="00342ECE" w:rsidP="00342ECE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342ECE" w:rsidRPr="004D4EDA" w:rsidRDefault="00342ECE" w:rsidP="00342ECE">
      <w:pPr>
        <w:autoSpaceDE w:val="0"/>
        <w:ind w:left="1612" w:hanging="892"/>
        <w:jc w:val="center"/>
        <w:rPr>
          <w:bCs/>
          <w:color w:val="000080"/>
          <w:sz w:val="27"/>
          <w:szCs w:val="27"/>
        </w:rPr>
      </w:pPr>
      <w:r w:rsidRPr="004D4EDA">
        <w:rPr>
          <w:bCs/>
          <w:color w:val="000080"/>
          <w:sz w:val="27"/>
          <w:szCs w:val="27"/>
        </w:rPr>
        <w:t>РЕШЕНИЕ</w:t>
      </w:r>
    </w:p>
    <w:p w:rsidR="00342ECE" w:rsidRPr="001A3282" w:rsidRDefault="00342ECE" w:rsidP="00342ECE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342ECE" w:rsidRPr="001A3282" w:rsidRDefault="00342ECE" w:rsidP="00342ECE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342ECE" w:rsidRPr="001A3282" w:rsidRDefault="00342ECE" w:rsidP="00342ECE">
      <w:pPr>
        <w:rPr>
          <w:sz w:val="27"/>
          <w:szCs w:val="27"/>
        </w:rPr>
      </w:pPr>
      <w:r w:rsidRPr="001A3282">
        <w:rPr>
          <w:sz w:val="27"/>
          <w:szCs w:val="27"/>
        </w:rPr>
        <w:t xml:space="preserve">       от 08 октября 2021 года                      </w:t>
      </w:r>
      <w:r>
        <w:rPr>
          <w:sz w:val="27"/>
          <w:szCs w:val="27"/>
        </w:rPr>
        <w:t xml:space="preserve">            </w:t>
      </w:r>
      <w:r w:rsidRPr="001A3282">
        <w:rPr>
          <w:sz w:val="27"/>
          <w:szCs w:val="27"/>
        </w:rPr>
        <w:t xml:space="preserve">                                       № </w:t>
      </w:r>
      <w:r>
        <w:rPr>
          <w:sz w:val="27"/>
          <w:szCs w:val="27"/>
        </w:rPr>
        <w:t>8</w:t>
      </w:r>
    </w:p>
    <w:p w:rsidR="00342ECE" w:rsidRPr="001A3282" w:rsidRDefault="00342ECE" w:rsidP="00342ECE">
      <w:pPr>
        <w:jc w:val="center"/>
        <w:rPr>
          <w:sz w:val="27"/>
          <w:szCs w:val="27"/>
        </w:rPr>
      </w:pPr>
    </w:p>
    <w:p w:rsidR="00342ECE" w:rsidRPr="001A3282" w:rsidRDefault="00342ECE" w:rsidP="00342ECE">
      <w:pPr>
        <w:rPr>
          <w:sz w:val="27"/>
          <w:szCs w:val="27"/>
        </w:rPr>
      </w:pPr>
      <w:r w:rsidRPr="001A3282">
        <w:rPr>
          <w:sz w:val="27"/>
          <w:szCs w:val="27"/>
        </w:rPr>
        <w:t>О</w:t>
      </w:r>
      <w:r>
        <w:rPr>
          <w:sz w:val="27"/>
          <w:szCs w:val="27"/>
        </w:rPr>
        <w:t xml:space="preserve"> формировании</w:t>
      </w:r>
      <w:r w:rsidRPr="001A3282">
        <w:rPr>
          <w:sz w:val="27"/>
          <w:szCs w:val="27"/>
        </w:rPr>
        <w:t xml:space="preserve"> постоянных комисси</w:t>
      </w:r>
      <w:r w:rsidR="000D7C11">
        <w:rPr>
          <w:sz w:val="27"/>
          <w:szCs w:val="27"/>
        </w:rPr>
        <w:t>й</w:t>
      </w:r>
      <w:r w:rsidRPr="001A3282">
        <w:rPr>
          <w:sz w:val="27"/>
          <w:szCs w:val="27"/>
        </w:rPr>
        <w:t xml:space="preserve"> Совета депутатов </w:t>
      </w:r>
    </w:p>
    <w:p w:rsidR="00342ECE" w:rsidRPr="001A3282" w:rsidRDefault="00342ECE" w:rsidP="00342ECE">
      <w:pPr>
        <w:rPr>
          <w:sz w:val="27"/>
          <w:szCs w:val="27"/>
        </w:rPr>
      </w:pPr>
      <w:proofErr w:type="spellStart"/>
      <w:r w:rsidRPr="001A3282">
        <w:rPr>
          <w:sz w:val="27"/>
          <w:szCs w:val="27"/>
        </w:rPr>
        <w:t>Куракинского</w:t>
      </w:r>
      <w:proofErr w:type="spellEnd"/>
      <w:r w:rsidRPr="001A3282">
        <w:rPr>
          <w:sz w:val="27"/>
          <w:szCs w:val="27"/>
        </w:rPr>
        <w:t xml:space="preserve"> сельского поселения </w:t>
      </w:r>
      <w:proofErr w:type="spellStart"/>
      <w:r w:rsidRPr="001A3282">
        <w:rPr>
          <w:sz w:val="27"/>
          <w:szCs w:val="27"/>
        </w:rPr>
        <w:t>Ардатовского</w:t>
      </w:r>
      <w:proofErr w:type="spellEnd"/>
      <w:r w:rsidRPr="001A3282">
        <w:rPr>
          <w:sz w:val="27"/>
          <w:szCs w:val="27"/>
        </w:rPr>
        <w:t xml:space="preserve"> </w:t>
      </w:r>
    </w:p>
    <w:p w:rsidR="00342ECE" w:rsidRDefault="00342ECE" w:rsidP="00342ECE">
      <w:pPr>
        <w:rPr>
          <w:sz w:val="27"/>
          <w:szCs w:val="27"/>
        </w:rPr>
      </w:pPr>
      <w:r w:rsidRPr="001A3282">
        <w:rPr>
          <w:sz w:val="27"/>
          <w:szCs w:val="27"/>
        </w:rPr>
        <w:t xml:space="preserve">муниципального района Республики Мордовия </w:t>
      </w:r>
    </w:p>
    <w:p w:rsidR="00342ECE" w:rsidRPr="001A3282" w:rsidRDefault="00342ECE" w:rsidP="00342ECE">
      <w:pPr>
        <w:rPr>
          <w:sz w:val="27"/>
          <w:szCs w:val="27"/>
        </w:rPr>
      </w:pPr>
      <w:r w:rsidRPr="001A3282">
        <w:rPr>
          <w:sz w:val="27"/>
          <w:szCs w:val="27"/>
        </w:rPr>
        <w:t>четвертого  созыва</w:t>
      </w:r>
    </w:p>
    <w:p w:rsidR="00342ECE" w:rsidRPr="001A3282" w:rsidRDefault="00342ECE" w:rsidP="00342ECE">
      <w:pPr>
        <w:jc w:val="center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Default="00342ECE" w:rsidP="00342ECE">
      <w:pPr>
        <w:ind w:firstLine="708"/>
        <w:jc w:val="both"/>
        <w:rPr>
          <w:sz w:val="27"/>
          <w:szCs w:val="27"/>
        </w:rPr>
      </w:pPr>
      <w:r w:rsidRPr="001A3282">
        <w:rPr>
          <w:sz w:val="27"/>
          <w:szCs w:val="27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Pr="001A3282">
        <w:rPr>
          <w:sz w:val="27"/>
          <w:szCs w:val="27"/>
        </w:rPr>
        <w:t>Куракинского</w:t>
      </w:r>
      <w:proofErr w:type="spellEnd"/>
      <w:r w:rsidRPr="001A3282">
        <w:rPr>
          <w:sz w:val="27"/>
          <w:szCs w:val="27"/>
        </w:rPr>
        <w:t xml:space="preserve"> сельского поселения </w:t>
      </w:r>
      <w:proofErr w:type="spellStart"/>
      <w:r w:rsidRPr="001A3282">
        <w:rPr>
          <w:sz w:val="27"/>
          <w:szCs w:val="27"/>
        </w:rPr>
        <w:t>Ардатовского</w:t>
      </w:r>
      <w:proofErr w:type="spellEnd"/>
      <w:r w:rsidRPr="001A3282">
        <w:rPr>
          <w:sz w:val="27"/>
          <w:szCs w:val="27"/>
        </w:rPr>
        <w:t xml:space="preserve"> муниципального района, Совет депутатов решил:</w:t>
      </w:r>
    </w:p>
    <w:p w:rsidR="00342ECE" w:rsidRPr="001A3282" w:rsidRDefault="00342ECE" w:rsidP="00342ECE">
      <w:pPr>
        <w:ind w:firstLine="708"/>
        <w:jc w:val="both"/>
        <w:rPr>
          <w:sz w:val="27"/>
          <w:szCs w:val="27"/>
        </w:rPr>
      </w:pPr>
    </w:p>
    <w:p w:rsidR="00342ECE" w:rsidRPr="001A3282" w:rsidRDefault="00342ECE" w:rsidP="00342ECE">
      <w:pPr>
        <w:ind w:firstLine="708"/>
        <w:jc w:val="both"/>
        <w:rPr>
          <w:sz w:val="27"/>
          <w:szCs w:val="27"/>
        </w:rPr>
      </w:pPr>
      <w:r w:rsidRPr="001A3282">
        <w:rPr>
          <w:sz w:val="27"/>
          <w:szCs w:val="27"/>
        </w:rPr>
        <w:t xml:space="preserve">1. Избрать следующие постоянные комиссии Совета депутатов </w:t>
      </w:r>
      <w:proofErr w:type="spellStart"/>
      <w:r w:rsidRPr="001A3282">
        <w:rPr>
          <w:sz w:val="27"/>
          <w:szCs w:val="27"/>
        </w:rPr>
        <w:t>Куракинского</w:t>
      </w:r>
      <w:proofErr w:type="spellEnd"/>
      <w:r w:rsidRPr="001A3282">
        <w:rPr>
          <w:sz w:val="27"/>
          <w:szCs w:val="27"/>
        </w:rPr>
        <w:t xml:space="preserve"> сельского поселения:</w:t>
      </w:r>
    </w:p>
    <w:p w:rsidR="00342ECE" w:rsidRPr="001A3282" w:rsidRDefault="00342ECE" w:rsidP="00342ECE">
      <w:pPr>
        <w:ind w:firstLine="708"/>
        <w:jc w:val="both"/>
        <w:rPr>
          <w:sz w:val="27"/>
          <w:szCs w:val="27"/>
        </w:rPr>
      </w:pPr>
      <w:proofErr w:type="spellStart"/>
      <w:r w:rsidRPr="001A3282">
        <w:rPr>
          <w:sz w:val="27"/>
          <w:szCs w:val="27"/>
        </w:rPr>
        <w:t>Бюджетно</w:t>
      </w:r>
      <w:proofErr w:type="spellEnd"/>
      <w:r w:rsidRPr="001A3282">
        <w:rPr>
          <w:sz w:val="27"/>
          <w:szCs w:val="27"/>
        </w:rPr>
        <w:t xml:space="preserve"> - </w:t>
      </w:r>
      <w:proofErr w:type="gramStart"/>
      <w:r w:rsidRPr="001A3282">
        <w:rPr>
          <w:sz w:val="27"/>
          <w:szCs w:val="27"/>
        </w:rPr>
        <w:t>финансовую</w:t>
      </w:r>
      <w:proofErr w:type="gramEnd"/>
      <w:r w:rsidRPr="001A328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в количестве</w:t>
      </w:r>
      <w:r w:rsidRPr="001A3282">
        <w:rPr>
          <w:sz w:val="27"/>
          <w:szCs w:val="27"/>
        </w:rPr>
        <w:t xml:space="preserve">  3  человек.</w:t>
      </w:r>
    </w:p>
    <w:p w:rsidR="00342ECE" w:rsidRPr="001A3282" w:rsidRDefault="00342ECE" w:rsidP="00342ECE">
      <w:pPr>
        <w:ind w:firstLine="708"/>
        <w:jc w:val="both"/>
        <w:rPr>
          <w:sz w:val="27"/>
          <w:szCs w:val="27"/>
        </w:rPr>
      </w:pPr>
      <w:r w:rsidRPr="001A3282">
        <w:rPr>
          <w:sz w:val="27"/>
          <w:szCs w:val="27"/>
        </w:rPr>
        <w:t xml:space="preserve">По вопросам местного самоуправления и социальным вопросам </w:t>
      </w:r>
      <w:r>
        <w:rPr>
          <w:sz w:val="27"/>
          <w:szCs w:val="27"/>
        </w:rPr>
        <w:t>в количестве</w:t>
      </w:r>
      <w:r w:rsidRPr="001A3282">
        <w:rPr>
          <w:sz w:val="27"/>
          <w:szCs w:val="27"/>
        </w:rPr>
        <w:t xml:space="preserve">  3  человек.</w:t>
      </w:r>
    </w:p>
    <w:p w:rsidR="00342ECE" w:rsidRPr="001A3282" w:rsidRDefault="00342ECE" w:rsidP="00342ECE">
      <w:pPr>
        <w:ind w:firstLine="708"/>
        <w:jc w:val="both"/>
        <w:rPr>
          <w:sz w:val="27"/>
          <w:szCs w:val="27"/>
        </w:rPr>
      </w:pPr>
      <w:r w:rsidRPr="001A3282">
        <w:rPr>
          <w:sz w:val="27"/>
          <w:szCs w:val="27"/>
        </w:rPr>
        <w:t>2. Утвердить прилагаемые составы комиссий, указанных в пункте 1 настоящего решения.</w:t>
      </w:r>
    </w:p>
    <w:p w:rsidR="00342ECE" w:rsidRPr="001A3282" w:rsidRDefault="00342ECE" w:rsidP="00342ECE">
      <w:pPr>
        <w:ind w:firstLine="708"/>
        <w:jc w:val="both"/>
        <w:rPr>
          <w:sz w:val="27"/>
          <w:szCs w:val="27"/>
        </w:rPr>
      </w:pPr>
      <w:r w:rsidRPr="001A3282">
        <w:rPr>
          <w:sz w:val="27"/>
          <w:szCs w:val="27"/>
        </w:rPr>
        <w:t xml:space="preserve">3.Настоящее решение вступает в силу с момента принятия и подлежит официальному опубликованию в Информационном бюллетене </w:t>
      </w:r>
      <w:proofErr w:type="spellStart"/>
      <w:r w:rsidRPr="001A3282">
        <w:rPr>
          <w:sz w:val="27"/>
          <w:szCs w:val="27"/>
        </w:rPr>
        <w:t>Куракинского</w:t>
      </w:r>
      <w:proofErr w:type="spellEnd"/>
      <w:r w:rsidRPr="001A3282">
        <w:rPr>
          <w:sz w:val="27"/>
          <w:szCs w:val="27"/>
        </w:rPr>
        <w:t xml:space="preserve"> сельского поселения </w:t>
      </w:r>
      <w:proofErr w:type="spellStart"/>
      <w:r w:rsidRPr="001A3282">
        <w:rPr>
          <w:sz w:val="27"/>
          <w:szCs w:val="27"/>
        </w:rPr>
        <w:t>Ардатовского</w:t>
      </w:r>
      <w:proofErr w:type="spellEnd"/>
      <w:r w:rsidRPr="001A3282">
        <w:rPr>
          <w:sz w:val="27"/>
          <w:szCs w:val="27"/>
        </w:rPr>
        <w:t xml:space="preserve"> муниципального района Республики Мордовия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9583A" w:rsidRDefault="00342ECE" w:rsidP="00342ECE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19583A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9583A">
        <w:rPr>
          <w:rFonts w:ascii="Times New Roman" w:hAnsi="Times New Roman"/>
          <w:sz w:val="27"/>
          <w:szCs w:val="27"/>
        </w:rPr>
        <w:t>Куракинского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right"/>
        <w:rPr>
          <w:sz w:val="27"/>
          <w:szCs w:val="27"/>
        </w:rPr>
      </w:pPr>
      <w:r w:rsidRPr="001A3282">
        <w:rPr>
          <w:sz w:val="27"/>
          <w:szCs w:val="27"/>
        </w:rPr>
        <w:t xml:space="preserve">                                                 </w:t>
      </w:r>
    </w:p>
    <w:p w:rsidR="00342ECE" w:rsidRPr="001A3282" w:rsidRDefault="00342ECE" w:rsidP="00342ECE">
      <w:pPr>
        <w:jc w:val="right"/>
        <w:rPr>
          <w:sz w:val="27"/>
          <w:szCs w:val="27"/>
        </w:rPr>
      </w:pPr>
    </w:p>
    <w:p w:rsidR="00342ECE" w:rsidRPr="001A3282" w:rsidRDefault="00342ECE" w:rsidP="00342ECE">
      <w:pPr>
        <w:rPr>
          <w:sz w:val="27"/>
          <w:szCs w:val="27"/>
        </w:rPr>
      </w:pPr>
    </w:p>
    <w:p w:rsidR="00342ECE" w:rsidRDefault="00342ECE" w:rsidP="00342ECE">
      <w:pPr>
        <w:jc w:val="right"/>
        <w:rPr>
          <w:sz w:val="24"/>
          <w:szCs w:val="24"/>
        </w:rPr>
      </w:pPr>
    </w:p>
    <w:p w:rsidR="00342ECE" w:rsidRPr="001A3282" w:rsidRDefault="00342ECE" w:rsidP="00342ECE">
      <w:pPr>
        <w:jc w:val="right"/>
        <w:rPr>
          <w:sz w:val="24"/>
          <w:szCs w:val="24"/>
        </w:rPr>
      </w:pPr>
      <w:r w:rsidRPr="001A3282">
        <w:rPr>
          <w:sz w:val="24"/>
          <w:szCs w:val="24"/>
        </w:rPr>
        <w:lastRenderedPageBreak/>
        <w:t>УТВЕРЖДЕНО</w:t>
      </w:r>
    </w:p>
    <w:p w:rsidR="00342ECE" w:rsidRPr="001A3282" w:rsidRDefault="00342ECE" w:rsidP="00342ECE">
      <w:pPr>
        <w:jc w:val="right"/>
        <w:rPr>
          <w:sz w:val="24"/>
          <w:szCs w:val="24"/>
        </w:rPr>
      </w:pPr>
      <w:r w:rsidRPr="001A3282">
        <w:rPr>
          <w:sz w:val="24"/>
          <w:szCs w:val="24"/>
        </w:rPr>
        <w:t xml:space="preserve">решением Совета депутатов </w:t>
      </w:r>
      <w:proofErr w:type="spellStart"/>
      <w:r w:rsidRPr="001A3282">
        <w:rPr>
          <w:sz w:val="24"/>
          <w:szCs w:val="24"/>
        </w:rPr>
        <w:t>Куракинского</w:t>
      </w:r>
      <w:proofErr w:type="spellEnd"/>
      <w:r w:rsidRPr="001A3282">
        <w:rPr>
          <w:sz w:val="24"/>
          <w:szCs w:val="24"/>
        </w:rPr>
        <w:t xml:space="preserve"> сельского </w:t>
      </w:r>
    </w:p>
    <w:p w:rsidR="00342ECE" w:rsidRPr="001A3282" w:rsidRDefault="00342ECE" w:rsidP="00342ECE">
      <w:pPr>
        <w:jc w:val="right"/>
        <w:rPr>
          <w:sz w:val="24"/>
          <w:szCs w:val="24"/>
        </w:rPr>
      </w:pPr>
      <w:r w:rsidRPr="001A3282">
        <w:rPr>
          <w:sz w:val="24"/>
          <w:szCs w:val="24"/>
        </w:rPr>
        <w:t xml:space="preserve">поселения </w:t>
      </w:r>
      <w:proofErr w:type="spellStart"/>
      <w:r w:rsidRPr="001A3282">
        <w:rPr>
          <w:sz w:val="24"/>
          <w:szCs w:val="24"/>
        </w:rPr>
        <w:t>Ардатовского</w:t>
      </w:r>
      <w:proofErr w:type="spellEnd"/>
      <w:r w:rsidRPr="001A3282">
        <w:rPr>
          <w:sz w:val="24"/>
          <w:szCs w:val="24"/>
        </w:rPr>
        <w:t xml:space="preserve"> муниципального района </w:t>
      </w:r>
    </w:p>
    <w:p w:rsidR="00342ECE" w:rsidRPr="001A3282" w:rsidRDefault="00342ECE" w:rsidP="00342ECE">
      <w:pPr>
        <w:jc w:val="right"/>
        <w:rPr>
          <w:sz w:val="24"/>
          <w:szCs w:val="24"/>
        </w:rPr>
      </w:pPr>
      <w:r w:rsidRPr="001A3282">
        <w:rPr>
          <w:sz w:val="24"/>
          <w:szCs w:val="24"/>
        </w:rPr>
        <w:t xml:space="preserve">от 08 октября 2021 года № </w:t>
      </w:r>
      <w:r>
        <w:rPr>
          <w:sz w:val="24"/>
          <w:szCs w:val="24"/>
        </w:rPr>
        <w:t>10</w:t>
      </w:r>
    </w:p>
    <w:p w:rsidR="00342ECE" w:rsidRPr="001A3282" w:rsidRDefault="00342ECE" w:rsidP="00342ECE">
      <w:pPr>
        <w:jc w:val="right"/>
        <w:rPr>
          <w:sz w:val="24"/>
          <w:szCs w:val="24"/>
        </w:rPr>
      </w:pPr>
    </w:p>
    <w:p w:rsidR="00342ECE" w:rsidRPr="001A3282" w:rsidRDefault="00342ECE" w:rsidP="00342ECE">
      <w:pPr>
        <w:jc w:val="right"/>
        <w:rPr>
          <w:sz w:val="27"/>
          <w:szCs w:val="27"/>
        </w:rPr>
      </w:pPr>
    </w:p>
    <w:p w:rsidR="00342ECE" w:rsidRPr="001A3282" w:rsidRDefault="00342ECE" w:rsidP="00342ECE">
      <w:pPr>
        <w:jc w:val="center"/>
        <w:rPr>
          <w:sz w:val="27"/>
          <w:szCs w:val="27"/>
        </w:rPr>
      </w:pPr>
      <w:r w:rsidRPr="001A3282">
        <w:rPr>
          <w:sz w:val="27"/>
          <w:szCs w:val="27"/>
        </w:rPr>
        <w:t>Комиссия по бюджетно-финансовым вопросам:</w:t>
      </w:r>
    </w:p>
    <w:p w:rsidR="00342ECE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  <w:r w:rsidRPr="001A3282">
        <w:rPr>
          <w:sz w:val="27"/>
          <w:szCs w:val="27"/>
        </w:rPr>
        <w:t xml:space="preserve">Солдаткина Светлана Анатольевна - депутат избирательного округа № </w:t>
      </w:r>
      <w:r>
        <w:rPr>
          <w:sz w:val="27"/>
          <w:szCs w:val="27"/>
        </w:rPr>
        <w:t>6, председатель комиссии;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  <w:proofErr w:type="spellStart"/>
      <w:r w:rsidRPr="001A3282">
        <w:rPr>
          <w:sz w:val="27"/>
          <w:szCs w:val="27"/>
        </w:rPr>
        <w:t>Рекунова</w:t>
      </w:r>
      <w:proofErr w:type="spellEnd"/>
      <w:r w:rsidRPr="001A3282">
        <w:rPr>
          <w:sz w:val="27"/>
          <w:szCs w:val="27"/>
        </w:rPr>
        <w:t xml:space="preserve"> Татьяна Алексеевна – депутат избирательного округа № 4, председатель комиссии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  <w:proofErr w:type="spellStart"/>
      <w:r w:rsidRPr="001A3282">
        <w:rPr>
          <w:sz w:val="27"/>
          <w:szCs w:val="27"/>
        </w:rPr>
        <w:t>Сарапкина</w:t>
      </w:r>
      <w:proofErr w:type="spellEnd"/>
      <w:r w:rsidRPr="001A3282">
        <w:rPr>
          <w:sz w:val="27"/>
          <w:szCs w:val="27"/>
        </w:rPr>
        <w:t xml:space="preserve"> Татьяна  Николаевна - депутат избирательного округа № </w:t>
      </w:r>
      <w:r>
        <w:rPr>
          <w:sz w:val="27"/>
          <w:szCs w:val="27"/>
        </w:rPr>
        <w:t>5</w:t>
      </w:r>
      <w:r w:rsidRPr="001A3282">
        <w:rPr>
          <w:sz w:val="27"/>
          <w:szCs w:val="27"/>
        </w:rPr>
        <w:t>.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  <w:r w:rsidRPr="001A3282">
        <w:rPr>
          <w:sz w:val="27"/>
          <w:szCs w:val="27"/>
        </w:rPr>
        <w:t>Комиссия по вопросам местного самоуправления и социальным вопросам:</w:t>
      </w:r>
    </w:p>
    <w:p w:rsidR="00342ECE" w:rsidRDefault="00342ECE" w:rsidP="00342ECE">
      <w:pPr>
        <w:jc w:val="both"/>
        <w:rPr>
          <w:sz w:val="27"/>
          <w:szCs w:val="27"/>
        </w:rPr>
      </w:pPr>
    </w:p>
    <w:p w:rsidR="00342ECE" w:rsidRDefault="00342ECE" w:rsidP="00342ECE">
      <w:pPr>
        <w:jc w:val="both"/>
        <w:rPr>
          <w:sz w:val="27"/>
          <w:szCs w:val="27"/>
        </w:rPr>
      </w:pPr>
      <w:proofErr w:type="gramStart"/>
      <w:r w:rsidRPr="001A3282">
        <w:rPr>
          <w:sz w:val="27"/>
          <w:szCs w:val="27"/>
        </w:rPr>
        <w:t>Коновалов</w:t>
      </w:r>
      <w:proofErr w:type="gramEnd"/>
      <w:r w:rsidRPr="001A3282">
        <w:rPr>
          <w:sz w:val="27"/>
          <w:szCs w:val="27"/>
        </w:rPr>
        <w:t xml:space="preserve"> Олег Григорьевич - депутат избирательного округа № 3,</w:t>
      </w:r>
      <w:r>
        <w:rPr>
          <w:sz w:val="27"/>
          <w:szCs w:val="27"/>
        </w:rPr>
        <w:t>председатель комиссии;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  <w:r w:rsidRPr="001A3282">
        <w:rPr>
          <w:sz w:val="27"/>
          <w:szCs w:val="27"/>
        </w:rPr>
        <w:t xml:space="preserve">Вилкова Людмила Николаевна - депутат избирательного округа </w:t>
      </w:r>
      <w:r>
        <w:rPr>
          <w:sz w:val="27"/>
          <w:szCs w:val="27"/>
        </w:rPr>
        <w:t>№2;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  <w:r>
        <w:rPr>
          <w:sz w:val="27"/>
          <w:szCs w:val="27"/>
        </w:rPr>
        <w:t>Уляхина Тамара Ивановна</w:t>
      </w:r>
      <w:r w:rsidRPr="001A3282">
        <w:rPr>
          <w:sz w:val="27"/>
          <w:szCs w:val="27"/>
        </w:rPr>
        <w:t xml:space="preserve"> - депутат избирательного округа № 7</w:t>
      </w: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jc w:val="both"/>
        <w:rPr>
          <w:sz w:val="27"/>
          <w:szCs w:val="27"/>
        </w:rPr>
      </w:pPr>
    </w:p>
    <w:p w:rsidR="00342ECE" w:rsidRPr="001A3282" w:rsidRDefault="00342ECE" w:rsidP="00342ECE">
      <w:pPr>
        <w:rPr>
          <w:sz w:val="27"/>
          <w:szCs w:val="27"/>
        </w:rPr>
      </w:pPr>
    </w:p>
    <w:p w:rsidR="00342ECE" w:rsidRPr="001A3282" w:rsidRDefault="00342ECE" w:rsidP="00342ECE">
      <w:pPr>
        <w:rPr>
          <w:sz w:val="27"/>
          <w:szCs w:val="27"/>
        </w:rPr>
      </w:pPr>
    </w:p>
    <w:p w:rsidR="00342ECE" w:rsidRPr="001A3282" w:rsidRDefault="00342ECE" w:rsidP="00342ECE">
      <w:pPr>
        <w:rPr>
          <w:sz w:val="27"/>
          <w:szCs w:val="27"/>
        </w:rPr>
      </w:pPr>
    </w:p>
    <w:p w:rsidR="00342ECE" w:rsidRDefault="00342ECE" w:rsidP="00342ECE"/>
    <w:p w:rsidR="00342ECE" w:rsidRDefault="00342ECE" w:rsidP="00342ECE"/>
    <w:p w:rsidR="00342ECE" w:rsidRDefault="00342ECE" w:rsidP="00342ECE"/>
    <w:p w:rsidR="00342ECE" w:rsidRDefault="00342ECE" w:rsidP="00342ECE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342ECE"/>
    <w:rsid w:val="00060374"/>
    <w:rsid w:val="000D7C11"/>
    <w:rsid w:val="00342ECE"/>
    <w:rsid w:val="003A68AE"/>
    <w:rsid w:val="003E00DD"/>
    <w:rsid w:val="00DD5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CE"/>
    <w:pPr>
      <w:suppressAutoHyphens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Subtitle"/>
    <w:basedOn w:val="a"/>
    <w:next w:val="a"/>
    <w:link w:val="a5"/>
    <w:qFormat/>
    <w:rsid w:val="00342ECE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342ECE"/>
    <w:rPr>
      <w:rFonts w:ascii="Impact" w:hAnsi="Impact"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2021-11-15T10:11:00Z</dcterms:created>
  <dcterms:modified xsi:type="dcterms:W3CDTF">2021-11-16T09:33:00Z</dcterms:modified>
</cp:coreProperties>
</file>