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06" w:rsidRPr="00901312" w:rsidRDefault="00AE4E06" w:rsidP="00AE4E06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901312">
        <w:rPr>
          <w:rFonts w:ascii="Times New Roman CYR" w:hAnsi="Times New Roman CYR" w:cs="Times New Roman CYR"/>
          <w:b/>
          <w:bCs/>
          <w:sz w:val="27"/>
          <w:szCs w:val="27"/>
        </w:rPr>
        <w:t>ИНФОРМАЦИОННЫЙ БЮЛЛЕТЕНЬ</w:t>
      </w:r>
    </w:p>
    <w:p w:rsidR="00AE4E06" w:rsidRPr="00901312" w:rsidRDefault="00AE4E06" w:rsidP="00AE4E06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901312">
        <w:rPr>
          <w:rFonts w:ascii="Times New Roman CYR" w:hAnsi="Times New Roman CYR" w:cs="Times New Roman CYR"/>
          <w:b/>
          <w:bCs/>
          <w:sz w:val="27"/>
          <w:szCs w:val="27"/>
        </w:rPr>
        <w:t>КУРАКИНСКОГО СЕЛЬСКОГО ПОСЕЛЕНИЯ</w:t>
      </w:r>
    </w:p>
    <w:p w:rsidR="00AE4E06" w:rsidRPr="00901312" w:rsidRDefault="00AE4E06" w:rsidP="00AE4E06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901312">
        <w:rPr>
          <w:rFonts w:ascii="Times New Roman CYR" w:hAnsi="Times New Roman CYR" w:cs="Times New Roman CYR"/>
          <w:b/>
          <w:bCs/>
          <w:sz w:val="27"/>
          <w:szCs w:val="27"/>
        </w:rPr>
        <w:t>АРДАТОВСКОГО МУНИЦИПАЛЬНОГО РАЙОНА</w:t>
      </w:r>
      <w:r w:rsidRPr="00901312">
        <w:rPr>
          <w:rFonts w:ascii="Times New Roman CYR" w:hAnsi="Times New Roman CYR" w:cs="Times New Roman CYR"/>
          <w:b/>
          <w:bCs/>
          <w:sz w:val="27"/>
          <w:szCs w:val="27"/>
        </w:rPr>
        <w:br/>
        <w:t>РЕСПУБЛИКИ МОРДОВИЯ</w:t>
      </w:r>
    </w:p>
    <w:p w:rsidR="00AE4E06" w:rsidRDefault="00AE4E06" w:rsidP="00AE4E06">
      <w:pPr>
        <w:jc w:val="both"/>
        <w:rPr>
          <w:sz w:val="27"/>
          <w:szCs w:val="27"/>
        </w:rPr>
      </w:pPr>
      <w:r w:rsidRPr="00901312">
        <w:rPr>
          <w:sz w:val="27"/>
          <w:szCs w:val="27"/>
        </w:rPr>
        <w:t xml:space="preserve">  </w:t>
      </w:r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901312">
        <w:rPr>
          <w:sz w:val="27"/>
          <w:szCs w:val="27"/>
        </w:rPr>
        <w:t xml:space="preserve"> </w:t>
      </w:r>
      <w:r w:rsidRPr="00901312">
        <w:rPr>
          <w:rFonts w:ascii="Times New Roman CYR" w:hAnsi="Times New Roman CYR" w:cs="Times New Roman CYR"/>
          <w:sz w:val="27"/>
          <w:szCs w:val="27"/>
        </w:rPr>
        <w:t>Является официальным печатным</w:t>
      </w:r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901312">
        <w:rPr>
          <w:sz w:val="27"/>
          <w:szCs w:val="27"/>
        </w:rPr>
        <w:t xml:space="preserve">   </w:t>
      </w:r>
      <w:r w:rsidRPr="00901312">
        <w:rPr>
          <w:rFonts w:ascii="Times New Roman CYR" w:hAnsi="Times New Roman CYR" w:cs="Times New Roman CYR"/>
          <w:sz w:val="27"/>
          <w:szCs w:val="27"/>
        </w:rPr>
        <w:t xml:space="preserve">изданием </w:t>
      </w:r>
      <w:proofErr w:type="spellStart"/>
      <w:r w:rsidRPr="00901312">
        <w:rPr>
          <w:rFonts w:ascii="Times New Roman CYR" w:hAnsi="Times New Roman CYR" w:cs="Times New Roman CYR"/>
          <w:sz w:val="27"/>
          <w:szCs w:val="27"/>
        </w:rPr>
        <w:t>Куракинского</w:t>
      </w:r>
      <w:proofErr w:type="spellEnd"/>
      <w:r w:rsidRPr="00901312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901312">
        <w:rPr>
          <w:rFonts w:ascii="Times New Roman CYR" w:hAnsi="Times New Roman CYR" w:cs="Times New Roman CYR"/>
          <w:sz w:val="27"/>
          <w:szCs w:val="27"/>
        </w:rPr>
        <w:t>сельского</w:t>
      </w:r>
      <w:proofErr w:type="gramEnd"/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901312">
        <w:rPr>
          <w:sz w:val="27"/>
          <w:szCs w:val="27"/>
        </w:rPr>
        <w:t xml:space="preserve">    </w:t>
      </w:r>
      <w:r w:rsidRPr="00901312">
        <w:rPr>
          <w:rFonts w:ascii="Times New Roman CYR" w:hAnsi="Times New Roman CYR" w:cs="Times New Roman CYR"/>
          <w:sz w:val="27"/>
          <w:szCs w:val="27"/>
        </w:rPr>
        <w:t xml:space="preserve">поселения </w:t>
      </w:r>
      <w:proofErr w:type="spellStart"/>
      <w:r w:rsidRPr="00901312">
        <w:rPr>
          <w:rFonts w:ascii="Times New Roman CYR" w:hAnsi="Times New Roman CYR" w:cs="Times New Roman CYR"/>
          <w:sz w:val="27"/>
          <w:szCs w:val="27"/>
        </w:rPr>
        <w:t>Ардатовского</w:t>
      </w:r>
      <w:proofErr w:type="spellEnd"/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901312">
        <w:rPr>
          <w:sz w:val="27"/>
          <w:szCs w:val="27"/>
        </w:rPr>
        <w:t xml:space="preserve">    </w:t>
      </w:r>
      <w:r w:rsidRPr="00901312">
        <w:rPr>
          <w:rFonts w:ascii="Times New Roman CYR" w:hAnsi="Times New Roman CYR" w:cs="Times New Roman CYR"/>
          <w:sz w:val="27"/>
          <w:szCs w:val="27"/>
        </w:rPr>
        <w:t>муниципального района</w:t>
      </w:r>
    </w:p>
    <w:p w:rsidR="00AE4E06" w:rsidRPr="00901312" w:rsidRDefault="00AE4E06" w:rsidP="00AE4E06">
      <w:pPr>
        <w:jc w:val="both"/>
        <w:rPr>
          <w:rFonts w:ascii="Calibri" w:hAnsi="Calibri" w:cs="Calibri"/>
          <w:sz w:val="27"/>
          <w:szCs w:val="27"/>
        </w:rPr>
      </w:pPr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901312">
        <w:rPr>
          <w:rFonts w:ascii="Rumen" w:hAnsi="Rumen" w:cs="Calibri"/>
          <w:sz w:val="27"/>
          <w:szCs w:val="27"/>
        </w:rPr>
        <w:t>17август</w:t>
      </w:r>
      <w:r>
        <w:rPr>
          <w:rFonts w:ascii="Times New Roman CYR" w:hAnsi="Times New Roman CYR" w:cs="Times New Roman CYR"/>
          <w:sz w:val="27"/>
          <w:szCs w:val="27"/>
        </w:rPr>
        <w:t>2021</w:t>
      </w:r>
      <w:r w:rsidRPr="00901312">
        <w:rPr>
          <w:rFonts w:ascii="Times New Roman CYR" w:hAnsi="Times New Roman CYR" w:cs="Times New Roman CYR"/>
          <w:sz w:val="27"/>
          <w:szCs w:val="27"/>
        </w:rPr>
        <w:t xml:space="preserve">года                                        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</w:t>
      </w:r>
      <w:r w:rsidRPr="00901312">
        <w:rPr>
          <w:rFonts w:ascii="Times New Roman CYR" w:hAnsi="Times New Roman CYR" w:cs="Times New Roman CYR"/>
          <w:sz w:val="27"/>
          <w:szCs w:val="27"/>
        </w:rPr>
        <w:t xml:space="preserve">     № 25</w:t>
      </w:r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  <w:r w:rsidRPr="00901312">
        <w:rPr>
          <w:rFonts w:ascii="Times New Roman CYR" w:hAnsi="Times New Roman CYR" w:cs="Times New Roman CYR"/>
          <w:sz w:val="27"/>
          <w:szCs w:val="27"/>
        </w:rPr>
        <w:t xml:space="preserve">Постановление администрации </w:t>
      </w:r>
      <w:proofErr w:type="spellStart"/>
      <w:r w:rsidRPr="00901312">
        <w:rPr>
          <w:rFonts w:ascii="Times New Roman CYR" w:hAnsi="Times New Roman CYR" w:cs="Times New Roman CYR"/>
          <w:sz w:val="27"/>
          <w:szCs w:val="27"/>
        </w:rPr>
        <w:t>Куракинского</w:t>
      </w:r>
      <w:proofErr w:type="spellEnd"/>
      <w:r w:rsidRPr="00901312">
        <w:rPr>
          <w:rFonts w:ascii="Times New Roman CYR" w:hAnsi="Times New Roman CYR" w:cs="Times New Roman CYR"/>
          <w:sz w:val="27"/>
          <w:szCs w:val="27"/>
        </w:rPr>
        <w:t xml:space="preserve"> сельского поселения № 31 от 17.08.2021 г.</w:t>
      </w:r>
      <w:r w:rsidRPr="00901312">
        <w:rPr>
          <w:sz w:val="27"/>
          <w:szCs w:val="27"/>
        </w:rPr>
        <w:t xml:space="preserve"> «О выделении и оборудовании на территории каждого избирательного участка </w:t>
      </w:r>
      <w:proofErr w:type="spellStart"/>
      <w:r w:rsidRPr="00901312">
        <w:rPr>
          <w:sz w:val="27"/>
          <w:szCs w:val="27"/>
        </w:rPr>
        <w:t>Куракинского</w:t>
      </w:r>
      <w:proofErr w:type="spellEnd"/>
      <w:r w:rsidRPr="00901312">
        <w:rPr>
          <w:sz w:val="27"/>
          <w:szCs w:val="27"/>
        </w:rPr>
        <w:t xml:space="preserve"> сельского поселения </w:t>
      </w:r>
      <w:proofErr w:type="spellStart"/>
      <w:r w:rsidRPr="00901312">
        <w:rPr>
          <w:sz w:val="27"/>
          <w:szCs w:val="27"/>
        </w:rPr>
        <w:t>Ардатовского</w:t>
      </w:r>
      <w:proofErr w:type="spellEnd"/>
      <w:r w:rsidRPr="00901312">
        <w:rPr>
          <w:sz w:val="27"/>
          <w:szCs w:val="27"/>
        </w:rPr>
        <w:t xml:space="preserve"> муниципального района мест для размещения предвыборных печатных агитационных материалов»</w:t>
      </w: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</w:p>
    <w:p w:rsidR="00AE4E06" w:rsidRPr="00901312" w:rsidRDefault="00AE4E06" w:rsidP="00AE4E06">
      <w:pPr>
        <w:pStyle w:val="Standard"/>
        <w:autoSpaceDE w:val="0"/>
        <w:jc w:val="center"/>
        <w:rPr>
          <w:sz w:val="27"/>
          <w:szCs w:val="27"/>
        </w:rPr>
      </w:pPr>
      <w:r w:rsidRPr="00901312">
        <w:rPr>
          <w:sz w:val="27"/>
          <w:szCs w:val="27"/>
        </w:rPr>
        <w:t xml:space="preserve">      </w:t>
      </w:r>
      <w:r w:rsidRPr="00901312">
        <w:rPr>
          <w:b/>
          <w:bCs/>
          <w:spacing w:val="80"/>
          <w:sz w:val="27"/>
          <w:szCs w:val="27"/>
        </w:rPr>
        <w:t>РЕСПУБЛИКА МОРДОВИЯ</w:t>
      </w:r>
    </w:p>
    <w:p w:rsidR="00AE4E06" w:rsidRPr="00901312" w:rsidRDefault="00AE4E06" w:rsidP="00AE4E06">
      <w:pPr>
        <w:pStyle w:val="Standard"/>
        <w:tabs>
          <w:tab w:val="left" w:pos="3174"/>
        </w:tabs>
        <w:autoSpaceDE w:val="0"/>
        <w:jc w:val="center"/>
        <w:textAlignment w:val="auto"/>
        <w:rPr>
          <w:b/>
          <w:bCs/>
          <w:spacing w:val="80"/>
          <w:sz w:val="27"/>
          <w:szCs w:val="27"/>
        </w:rPr>
      </w:pPr>
      <w:r w:rsidRPr="00901312">
        <w:rPr>
          <w:b/>
          <w:bCs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AE4E06" w:rsidRPr="00901312" w:rsidRDefault="00AE4E06" w:rsidP="00AE4E06">
      <w:pPr>
        <w:pStyle w:val="Standard"/>
        <w:tabs>
          <w:tab w:val="left" w:pos="3174"/>
        </w:tabs>
        <w:autoSpaceDE w:val="0"/>
        <w:textAlignment w:val="auto"/>
        <w:rPr>
          <w:sz w:val="27"/>
          <w:szCs w:val="27"/>
        </w:rPr>
      </w:pPr>
    </w:p>
    <w:p w:rsidR="00AE4E06" w:rsidRPr="00901312" w:rsidRDefault="00AE4E06" w:rsidP="00AE4E06">
      <w:pPr>
        <w:pStyle w:val="Standard"/>
        <w:tabs>
          <w:tab w:val="left" w:pos="3174"/>
        </w:tabs>
        <w:autoSpaceDE w:val="0"/>
        <w:jc w:val="center"/>
        <w:textAlignment w:val="auto"/>
        <w:rPr>
          <w:b/>
          <w:bCs/>
          <w:spacing w:val="80"/>
          <w:sz w:val="27"/>
          <w:szCs w:val="27"/>
        </w:rPr>
      </w:pPr>
      <w:r w:rsidRPr="00901312">
        <w:rPr>
          <w:b/>
          <w:bCs/>
          <w:spacing w:val="80"/>
          <w:sz w:val="27"/>
          <w:szCs w:val="27"/>
        </w:rPr>
        <w:t>ПОСТАНОВЛ Е Н И Е</w:t>
      </w:r>
    </w:p>
    <w:p w:rsidR="00AE4E06" w:rsidRPr="00901312" w:rsidRDefault="00AE4E06" w:rsidP="00AE4E06">
      <w:pPr>
        <w:pStyle w:val="Standard"/>
        <w:tabs>
          <w:tab w:val="left" w:pos="3174"/>
        </w:tabs>
        <w:autoSpaceDE w:val="0"/>
        <w:jc w:val="center"/>
        <w:textAlignment w:val="auto"/>
        <w:rPr>
          <w:sz w:val="27"/>
          <w:szCs w:val="27"/>
        </w:rPr>
      </w:pPr>
    </w:p>
    <w:p w:rsidR="00AE4E06" w:rsidRPr="00901312" w:rsidRDefault="00AE4E06" w:rsidP="00AE4E06">
      <w:pPr>
        <w:pStyle w:val="Standard"/>
        <w:autoSpaceDE w:val="0"/>
        <w:jc w:val="center"/>
        <w:rPr>
          <w:sz w:val="27"/>
          <w:szCs w:val="27"/>
        </w:rPr>
      </w:pPr>
      <w:proofErr w:type="spellStart"/>
      <w:r w:rsidRPr="00901312">
        <w:rPr>
          <w:sz w:val="27"/>
          <w:szCs w:val="27"/>
        </w:rPr>
        <w:t>с</w:t>
      </w:r>
      <w:proofErr w:type="gramStart"/>
      <w:r w:rsidRPr="00901312">
        <w:rPr>
          <w:sz w:val="27"/>
          <w:szCs w:val="27"/>
        </w:rPr>
        <w:t>.К</w:t>
      </w:r>
      <w:proofErr w:type="gramEnd"/>
      <w:r w:rsidRPr="00901312">
        <w:rPr>
          <w:sz w:val="27"/>
          <w:szCs w:val="27"/>
        </w:rPr>
        <w:t>уракино</w:t>
      </w:r>
      <w:proofErr w:type="spellEnd"/>
    </w:p>
    <w:p w:rsidR="00AE4E06" w:rsidRPr="00901312" w:rsidRDefault="00AE4E06" w:rsidP="00AE4E06">
      <w:pPr>
        <w:pStyle w:val="Standard"/>
        <w:autoSpaceDE w:val="0"/>
        <w:jc w:val="center"/>
        <w:rPr>
          <w:sz w:val="27"/>
          <w:szCs w:val="27"/>
        </w:rPr>
      </w:pPr>
    </w:p>
    <w:p w:rsidR="00AE4E06" w:rsidRPr="00901312" w:rsidRDefault="00AE4E06" w:rsidP="00AE4E06">
      <w:pPr>
        <w:pStyle w:val="Standard"/>
        <w:autoSpaceDE w:val="0"/>
        <w:rPr>
          <w:sz w:val="27"/>
          <w:szCs w:val="27"/>
        </w:rPr>
      </w:pPr>
      <w:r w:rsidRPr="00901312">
        <w:rPr>
          <w:sz w:val="27"/>
          <w:szCs w:val="27"/>
        </w:rPr>
        <w:t xml:space="preserve">    17 августа  2021 года                                                                                № 31</w:t>
      </w:r>
    </w:p>
    <w:p w:rsidR="00AE4E06" w:rsidRPr="00901312" w:rsidRDefault="00AE4E06" w:rsidP="00AE4E06">
      <w:pPr>
        <w:rPr>
          <w:b/>
          <w:sz w:val="27"/>
          <w:szCs w:val="27"/>
        </w:rPr>
      </w:pPr>
      <w:r w:rsidRPr="00901312">
        <w:rPr>
          <w:b/>
          <w:sz w:val="27"/>
          <w:szCs w:val="27"/>
        </w:rPr>
        <w:t xml:space="preserve"> </w:t>
      </w: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  <w:r w:rsidRPr="00901312">
        <w:rPr>
          <w:sz w:val="27"/>
          <w:szCs w:val="27"/>
        </w:rPr>
        <w:t>О выделении и оборудовании на территории</w:t>
      </w: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  <w:r w:rsidRPr="00901312">
        <w:rPr>
          <w:sz w:val="27"/>
          <w:szCs w:val="27"/>
        </w:rPr>
        <w:t xml:space="preserve">каждого избирательного участка </w:t>
      </w:r>
      <w:proofErr w:type="spellStart"/>
      <w:r w:rsidRPr="00901312">
        <w:rPr>
          <w:sz w:val="27"/>
          <w:szCs w:val="27"/>
        </w:rPr>
        <w:t>Куракинского</w:t>
      </w:r>
      <w:proofErr w:type="spellEnd"/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  <w:r w:rsidRPr="00901312">
        <w:rPr>
          <w:sz w:val="27"/>
          <w:szCs w:val="27"/>
        </w:rPr>
        <w:t xml:space="preserve">сельского поселения </w:t>
      </w:r>
      <w:proofErr w:type="spellStart"/>
      <w:r w:rsidRPr="00901312">
        <w:rPr>
          <w:sz w:val="27"/>
          <w:szCs w:val="27"/>
        </w:rPr>
        <w:t>Ардатовского</w:t>
      </w:r>
      <w:proofErr w:type="spellEnd"/>
      <w:r w:rsidRPr="00901312">
        <w:rPr>
          <w:sz w:val="27"/>
          <w:szCs w:val="27"/>
        </w:rPr>
        <w:t xml:space="preserve"> </w:t>
      </w: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  <w:r w:rsidRPr="00901312">
        <w:rPr>
          <w:sz w:val="27"/>
          <w:szCs w:val="27"/>
        </w:rPr>
        <w:t xml:space="preserve">муниципального района мест для размещения </w:t>
      </w: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  <w:r w:rsidRPr="00901312">
        <w:rPr>
          <w:sz w:val="27"/>
          <w:szCs w:val="27"/>
        </w:rPr>
        <w:t>предвыборных печатных агитационных материалов</w:t>
      </w:r>
    </w:p>
    <w:p w:rsidR="00AE4E06" w:rsidRPr="00901312" w:rsidRDefault="00AE4E06" w:rsidP="00AE4E06">
      <w:pPr>
        <w:pStyle w:val="2"/>
        <w:spacing w:line="240" w:lineRule="auto"/>
        <w:ind w:firstLine="0"/>
        <w:rPr>
          <w:sz w:val="27"/>
          <w:szCs w:val="27"/>
        </w:rPr>
      </w:pPr>
    </w:p>
    <w:p w:rsidR="00AE4E06" w:rsidRPr="00901312" w:rsidRDefault="00AE4E06" w:rsidP="00AE4E06">
      <w:pPr>
        <w:pStyle w:val="2"/>
        <w:spacing w:line="240" w:lineRule="auto"/>
        <w:ind w:firstLine="0"/>
        <w:rPr>
          <w:sz w:val="27"/>
          <w:szCs w:val="27"/>
        </w:rPr>
      </w:pPr>
      <w:r w:rsidRPr="00901312">
        <w:rPr>
          <w:sz w:val="27"/>
          <w:szCs w:val="27"/>
        </w:rPr>
        <w:tab/>
      </w:r>
      <w:proofErr w:type="gramStart"/>
      <w:r w:rsidRPr="00901312">
        <w:rPr>
          <w:sz w:val="27"/>
          <w:szCs w:val="27"/>
        </w:rPr>
        <w:t>В соответствии статьей с пунктом 9 статьи 61 Федерального Закона от 22.02.2014 года № 20-ФЗ «О выборах депутатов Государственной Думы Федерального Собрания Российской Федерации», пунктом 8 статьи 57 Закона Республики Мордовия от 27.06.2006 года № 41-З «О выборах  депутатов Государственного Собрания Республики Мордовия», статьей 40 Закона Республики Мордовия от 13.06.2012 года № 42-З «О выборах Главы Республики Мордовия», с пунктом 8 статьи 68</w:t>
      </w:r>
      <w:proofErr w:type="gramEnd"/>
      <w:r w:rsidRPr="00901312">
        <w:rPr>
          <w:sz w:val="27"/>
          <w:szCs w:val="27"/>
        </w:rPr>
        <w:t xml:space="preserve"> Закона  Республики Мордовия   от 19.02.2007 года № 16-З «О выборах  депутатов представительных органов  муниципальных образований в Республике Мордовия», по предложению </w:t>
      </w:r>
      <w:proofErr w:type="spellStart"/>
      <w:r w:rsidRPr="00901312">
        <w:rPr>
          <w:sz w:val="27"/>
          <w:szCs w:val="27"/>
        </w:rPr>
        <w:t>Ардатовской</w:t>
      </w:r>
      <w:proofErr w:type="spellEnd"/>
      <w:r w:rsidRPr="00901312">
        <w:rPr>
          <w:sz w:val="27"/>
          <w:szCs w:val="27"/>
        </w:rPr>
        <w:t xml:space="preserve"> территориальной избирательной комиссии, администрация </w:t>
      </w:r>
      <w:proofErr w:type="spellStart"/>
      <w:r w:rsidRPr="00901312">
        <w:rPr>
          <w:sz w:val="27"/>
          <w:szCs w:val="27"/>
        </w:rPr>
        <w:t>Куракинского</w:t>
      </w:r>
      <w:proofErr w:type="spellEnd"/>
      <w:r w:rsidRPr="00901312">
        <w:rPr>
          <w:sz w:val="27"/>
          <w:szCs w:val="27"/>
        </w:rPr>
        <w:t xml:space="preserve"> сельского поселения </w:t>
      </w:r>
      <w:proofErr w:type="spellStart"/>
      <w:r w:rsidRPr="00901312">
        <w:rPr>
          <w:sz w:val="27"/>
          <w:szCs w:val="27"/>
        </w:rPr>
        <w:t>Ардатовского</w:t>
      </w:r>
      <w:proofErr w:type="spellEnd"/>
      <w:r w:rsidRPr="00901312">
        <w:rPr>
          <w:sz w:val="27"/>
          <w:szCs w:val="27"/>
        </w:rPr>
        <w:t xml:space="preserve"> муниципального района, постановляет:</w:t>
      </w:r>
    </w:p>
    <w:p w:rsidR="00AE4E06" w:rsidRPr="00901312" w:rsidRDefault="00AE4E06" w:rsidP="00AE4E06">
      <w:pPr>
        <w:pStyle w:val="2"/>
        <w:spacing w:line="240" w:lineRule="auto"/>
        <w:ind w:firstLine="0"/>
        <w:rPr>
          <w:sz w:val="27"/>
          <w:szCs w:val="27"/>
        </w:rPr>
      </w:pPr>
      <w:r w:rsidRPr="00901312">
        <w:rPr>
          <w:sz w:val="27"/>
          <w:szCs w:val="27"/>
        </w:rPr>
        <w:t xml:space="preserve">   1.Выделить и оборудовать на территории  избирательных участков </w:t>
      </w:r>
      <w:proofErr w:type="spellStart"/>
      <w:r w:rsidRPr="00901312">
        <w:rPr>
          <w:sz w:val="27"/>
          <w:szCs w:val="27"/>
        </w:rPr>
        <w:t>Куракинского</w:t>
      </w:r>
      <w:proofErr w:type="spellEnd"/>
      <w:r w:rsidRPr="00901312">
        <w:rPr>
          <w:sz w:val="27"/>
          <w:szCs w:val="27"/>
        </w:rPr>
        <w:t xml:space="preserve"> сельского  поселения </w:t>
      </w:r>
      <w:proofErr w:type="spellStart"/>
      <w:r w:rsidRPr="00901312">
        <w:rPr>
          <w:sz w:val="27"/>
          <w:szCs w:val="27"/>
        </w:rPr>
        <w:t>Ардатовского</w:t>
      </w:r>
      <w:proofErr w:type="spellEnd"/>
      <w:r w:rsidRPr="00901312">
        <w:rPr>
          <w:sz w:val="27"/>
          <w:szCs w:val="27"/>
        </w:rPr>
        <w:t xml:space="preserve"> муниципального района </w:t>
      </w:r>
      <w:r w:rsidRPr="00901312">
        <w:rPr>
          <w:sz w:val="27"/>
          <w:szCs w:val="27"/>
        </w:rPr>
        <w:lastRenderedPageBreak/>
        <w:t>следующие места для размещения предвыборных печатных агитационных материалов:</w:t>
      </w:r>
    </w:p>
    <w:p w:rsidR="00AE4E06" w:rsidRPr="00901312" w:rsidRDefault="00AE4E06" w:rsidP="00AE4E06">
      <w:pPr>
        <w:pStyle w:val="Standard"/>
        <w:autoSpaceDE w:val="0"/>
        <w:jc w:val="both"/>
        <w:rPr>
          <w:sz w:val="27"/>
          <w:szCs w:val="27"/>
        </w:rPr>
      </w:pPr>
      <w:r w:rsidRPr="00901312">
        <w:rPr>
          <w:sz w:val="27"/>
          <w:szCs w:val="27"/>
        </w:rPr>
        <w:t xml:space="preserve">   1.1.Избирательный участок № 20 - здание почтового отделения </w:t>
      </w:r>
      <w:proofErr w:type="spellStart"/>
      <w:r w:rsidRPr="00901312">
        <w:rPr>
          <w:sz w:val="27"/>
          <w:szCs w:val="27"/>
        </w:rPr>
        <w:t>с</w:t>
      </w:r>
      <w:proofErr w:type="gramStart"/>
      <w:r w:rsidRPr="00901312">
        <w:rPr>
          <w:sz w:val="27"/>
          <w:szCs w:val="27"/>
        </w:rPr>
        <w:t>.К</w:t>
      </w:r>
      <w:proofErr w:type="gramEnd"/>
      <w:r w:rsidRPr="00901312">
        <w:rPr>
          <w:sz w:val="27"/>
          <w:szCs w:val="27"/>
        </w:rPr>
        <w:t>уракино</w:t>
      </w:r>
      <w:proofErr w:type="spellEnd"/>
      <w:r w:rsidRPr="00901312">
        <w:rPr>
          <w:sz w:val="27"/>
          <w:szCs w:val="27"/>
        </w:rPr>
        <w:t xml:space="preserve"> ;</w:t>
      </w:r>
    </w:p>
    <w:p w:rsidR="00AE4E06" w:rsidRPr="00901312" w:rsidRDefault="00AE4E06" w:rsidP="00AE4E06">
      <w:pPr>
        <w:pStyle w:val="Standard"/>
        <w:autoSpaceDE w:val="0"/>
        <w:jc w:val="both"/>
        <w:rPr>
          <w:sz w:val="27"/>
          <w:szCs w:val="27"/>
        </w:rPr>
      </w:pPr>
      <w:r w:rsidRPr="00901312">
        <w:rPr>
          <w:sz w:val="27"/>
          <w:szCs w:val="27"/>
        </w:rPr>
        <w:t xml:space="preserve">   1.2.Избирательный участок № 21 - здание  магазина с</w:t>
      </w:r>
      <w:proofErr w:type="gramStart"/>
      <w:r w:rsidRPr="00901312">
        <w:rPr>
          <w:sz w:val="27"/>
          <w:szCs w:val="27"/>
        </w:rPr>
        <w:t>.Б</w:t>
      </w:r>
      <w:proofErr w:type="gramEnd"/>
      <w:r w:rsidRPr="00901312">
        <w:rPr>
          <w:sz w:val="27"/>
          <w:szCs w:val="27"/>
        </w:rPr>
        <w:t>ольшое Кузьмино;</w:t>
      </w:r>
    </w:p>
    <w:p w:rsidR="00AE4E06" w:rsidRPr="00901312" w:rsidRDefault="00AE4E06" w:rsidP="00AE4E06">
      <w:pPr>
        <w:pStyle w:val="Standard"/>
        <w:autoSpaceDE w:val="0"/>
        <w:jc w:val="both"/>
        <w:rPr>
          <w:sz w:val="27"/>
          <w:szCs w:val="27"/>
        </w:rPr>
      </w:pPr>
      <w:r w:rsidRPr="00901312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</w:t>
      </w:r>
      <w:r w:rsidRPr="00901312">
        <w:rPr>
          <w:sz w:val="27"/>
          <w:szCs w:val="27"/>
        </w:rPr>
        <w:t>1.3.Избирательный участок № 22 - здание магазина с</w:t>
      </w:r>
      <w:proofErr w:type="gramStart"/>
      <w:r w:rsidRPr="00901312">
        <w:rPr>
          <w:sz w:val="27"/>
          <w:szCs w:val="27"/>
        </w:rPr>
        <w:t>.М</w:t>
      </w:r>
      <w:proofErr w:type="gramEnd"/>
      <w:r w:rsidRPr="00901312">
        <w:rPr>
          <w:sz w:val="27"/>
          <w:szCs w:val="27"/>
        </w:rPr>
        <w:t>алое Кузьмино.</w:t>
      </w:r>
    </w:p>
    <w:p w:rsidR="00AE4E06" w:rsidRPr="00901312" w:rsidRDefault="00AE4E06" w:rsidP="00AE4E06">
      <w:pPr>
        <w:pStyle w:val="2"/>
        <w:spacing w:line="240" w:lineRule="auto"/>
        <w:ind w:firstLine="709"/>
        <w:rPr>
          <w:sz w:val="27"/>
          <w:szCs w:val="27"/>
        </w:rPr>
      </w:pPr>
      <w:r w:rsidRPr="00901312">
        <w:rPr>
          <w:sz w:val="27"/>
          <w:szCs w:val="27"/>
        </w:rPr>
        <w:t>2. Настоящее постановление  вступает в силу со дня его подписания   и подлежит официальному опубликованию.</w:t>
      </w:r>
    </w:p>
    <w:p w:rsidR="00AE4E06" w:rsidRPr="00901312" w:rsidRDefault="00AE4E06" w:rsidP="00AE4E06">
      <w:pPr>
        <w:pStyle w:val="a4"/>
        <w:jc w:val="left"/>
        <w:rPr>
          <w:sz w:val="27"/>
          <w:szCs w:val="27"/>
        </w:rPr>
      </w:pPr>
    </w:p>
    <w:p w:rsidR="00AE4E06" w:rsidRPr="00901312" w:rsidRDefault="00AE4E06" w:rsidP="00AE4E06">
      <w:pPr>
        <w:pStyle w:val="a4"/>
        <w:jc w:val="left"/>
        <w:rPr>
          <w:sz w:val="27"/>
          <w:szCs w:val="27"/>
        </w:rPr>
      </w:pPr>
    </w:p>
    <w:p w:rsidR="00AE4E06" w:rsidRPr="00901312" w:rsidRDefault="00AE4E06" w:rsidP="00AE4E06">
      <w:pPr>
        <w:pStyle w:val="a4"/>
        <w:jc w:val="left"/>
        <w:rPr>
          <w:sz w:val="27"/>
          <w:szCs w:val="27"/>
        </w:rPr>
      </w:pPr>
      <w:r w:rsidRPr="00901312">
        <w:rPr>
          <w:sz w:val="27"/>
          <w:szCs w:val="27"/>
        </w:rPr>
        <w:t xml:space="preserve">    И.о</w:t>
      </w:r>
      <w:proofErr w:type="gramStart"/>
      <w:r w:rsidRPr="00901312">
        <w:rPr>
          <w:sz w:val="27"/>
          <w:szCs w:val="27"/>
        </w:rPr>
        <w:t>.Г</w:t>
      </w:r>
      <w:proofErr w:type="gramEnd"/>
      <w:r w:rsidRPr="00901312">
        <w:rPr>
          <w:sz w:val="27"/>
          <w:szCs w:val="27"/>
        </w:rPr>
        <w:t xml:space="preserve">лавы </w:t>
      </w:r>
    </w:p>
    <w:p w:rsidR="00AE4E06" w:rsidRPr="00901312" w:rsidRDefault="00AE4E06" w:rsidP="00AE4E06">
      <w:pPr>
        <w:pStyle w:val="a4"/>
        <w:jc w:val="left"/>
        <w:rPr>
          <w:sz w:val="27"/>
          <w:szCs w:val="27"/>
        </w:rPr>
      </w:pPr>
      <w:proofErr w:type="spellStart"/>
      <w:r w:rsidRPr="00901312">
        <w:rPr>
          <w:sz w:val="27"/>
          <w:szCs w:val="27"/>
        </w:rPr>
        <w:t>Куракинского</w:t>
      </w:r>
      <w:proofErr w:type="spellEnd"/>
      <w:r w:rsidRPr="00901312">
        <w:rPr>
          <w:sz w:val="27"/>
          <w:szCs w:val="27"/>
        </w:rPr>
        <w:t xml:space="preserve"> сельского поселения                                   Т.А.Решетникова</w:t>
      </w:r>
    </w:p>
    <w:p w:rsidR="00AE4E06" w:rsidRPr="00901312" w:rsidRDefault="00AE4E06" w:rsidP="00AE4E06">
      <w:pPr>
        <w:pStyle w:val="2"/>
        <w:spacing w:line="240" w:lineRule="auto"/>
        <w:ind w:firstLine="0"/>
        <w:contextualSpacing/>
        <w:rPr>
          <w:sz w:val="27"/>
          <w:szCs w:val="27"/>
        </w:rPr>
      </w:pPr>
    </w:p>
    <w:p w:rsidR="00AE4E06" w:rsidRPr="00901312" w:rsidRDefault="00AE4E06" w:rsidP="00AE4E06">
      <w:pPr>
        <w:jc w:val="both"/>
        <w:rPr>
          <w:rFonts w:ascii="Times New Roman CYR" w:hAnsi="Times New Roman CYR" w:cs="Times New Roman CYR"/>
          <w:sz w:val="27"/>
          <w:szCs w:val="27"/>
        </w:rPr>
      </w:pPr>
    </w:p>
    <w:p w:rsidR="00AE4E06" w:rsidRPr="00901312" w:rsidRDefault="00AE4E06" w:rsidP="00AE4E06">
      <w:pPr>
        <w:ind w:right="5385"/>
        <w:rPr>
          <w:sz w:val="27"/>
          <w:szCs w:val="27"/>
        </w:rPr>
      </w:pPr>
    </w:p>
    <w:p w:rsidR="00AE4E06" w:rsidRPr="00901312" w:rsidRDefault="00AE4E06" w:rsidP="00AE4E06">
      <w:pPr>
        <w:ind w:right="5385"/>
        <w:rPr>
          <w:sz w:val="27"/>
          <w:szCs w:val="27"/>
        </w:rPr>
      </w:pPr>
    </w:p>
    <w:p w:rsidR="00AE4E06" w:rsidRPr="00901312" w:rsidRDefault="00AE4E06" w:rsidP="00AE4E06">
      <w:pPr>
        <w:jc w:val="both"/>
        <w:rPr>
          <w:sz w:val="27"/>
          <w:szCs w:val="27"/>
        </w:rPr>
      </w:pPr>
    </w:p>
    <w:p w:rsidR="00AE4E06" w:rsidRPr="00901312" w:rsidRDefault="00AE4E06" w:rsidP="00AE4E06">
      <w:pPr>
        <w:rPr>
          <w:sz w:val="27"/>
          <w:szCs w:val="27"/>
        </w:rPr>
      </w:pPr>
      <w:hyperlink r:id="rId4" w:history="1">
        <w:r w:rsidRPr="00901312">
          <w:rPr>
            <w:color w:val="29619B"/>
            <w:sz w:val="27"/>
            <w:szCs w:val="27"/>
          </w:rPr>
          <w:t xml:space="preserve">Информационный бюллетень </w:t>
        </w:r>
        <w:proofErr w:type="spellStart"/>
        <w:r w:rsidRPr="00901312">
          <w:rPr>
            <w:color w:val="29619B"/>
            <w:sz w:val="27"/>
            <w:szCs w:val="27"/>
          </w:rPr>
          <w:t>Куракинского</w:t>
        </w:r>
        <w:proofErr w:type="spellEnd"/>
        <w:r w:rsidRPr="00901312">
          <w:rPr>
            <w:color w:val="29619B"/>
            <w:sz w:val="27"/>
            <w:szCs w:val="27"/>
          </w:rPr>
          <w:t xml:space="preserve"> сельского поселения</w:t>
        </w:r>
      </w:hyperlink>
    </w:p>
    <w:p w:rsidR="00AE4E06" w:rsidRPr="00901312" w:rsidRDefault="00AE4E06" w:rsidP="00AE4E06">
      <w:pPr>
        <w:rPr>
          <w:sz w:val="27"/>
          <w:szCs w:val="27"/>
        </w:rPr>
      </w:pPr>
      <w:r w:rsidRPr="00901312">
        <w:rPr>
          <w:sz w:val="27"/>
          <w:szCs w:val="27"/>
        </w:rPr>
        <w:t xml:space="preserve"> </w:t>
      </w:r>
      <w:proofErr w:type="spellStart"/>
      <w:r w:rsidRPr="00901312">
        <w:rPr>
          <w:sz w:val="27"/>
          <w:szCs w:val="27"/>
        </w:rPr>
        <w:t>Ардатовского</w:t>
      </w:r>
      <w:proofErr w:type="spellEnd"/>
      <w:r w:rsidRPr="00901312">
        <w:rPr>
          <w:sz w:val="27"/>
          <w:szCs w:val="27"/>
        </w:rPr>
        <w:t xml:space="preserve"> муниципального района № 25   от  17.08.2021 г</w:t>
      </w:r>
    </w:p>
    <w:p w:rsidR="00AE4E06" w:rsidRPr="00901312" w:rsidRDefault="00AE4E06" w:rsidP="00AE4E06">
      <w:pPr>
        <w:rPr>
          <w:sz w:val="27"/>
          <w:szCs w:val="27"/>
        </w:rPr>
      </w:pPr>
      <w:r w:rsidRPr="00901312">
        <w:rPr>
          <w:sz w:val="27"/>
          <w:szCs w:val="27"/>
        </w:rPr>
        <w:t xml:space="preserve">Учредитель: Совет депутатов </w:t>
      </w:r>
      <w:proofErr w:type="spellStart"/>
      <w:r w:rsidRPr="00901312">
        <w:rPr>
          <w:sz w:val="27"/>
          <w:szCs w:val="27"/>
        </w:rPr>
        <w:t>Куракинского</w:t>
      </w:r>
      <w:proofErr w:type="spellEnd"/>
      <w:r w:rsidRPr="00901312">
        <w:rPr>
          <w:sz w:val="27"/>
          <w:szCs w:val="27"/>
        </w:rPr>
        <w:t xml:space="preserve"> сельского поселения</w:t>
      </w:r>
    </w:p>
    <w:p w:rsidR="00AE4E06" w:rsidRPr="00901312" w:rsidRDefault="00AE4E06" w:rsidP="00AE4E06">
      <w:pPr>
        <w:rPr>
          <w:sz w:val="27"/>
          <w:szCs w:val="27"/>
        </w:rPr>
      </w:pPr>
      <w:proofErr w:type="spellStart"/>
      <w:r w:rsidRPr="00901312">
        <w:rPr>
          <w:sz w:val="27"/>
          <w:szCs w:val="27"/>
        </w:rPr>
        <w:t>Ардатовского</w:t>
      </w:r>
      <w:proofErr w:type="spellEnd"/>
      <w:r w:rsidRPr="00901312">
        <w:rPr>
          <w:sz w:val="27"/>
          <w:szCs w:val="27"/>
        </w:rPr>
        <w:t xml:space="preserve"> муниципального района                                                                </w:t>
      </w:r>
      <w:r>
        <w:rPr>
          <w:sz w:val="27"/>
          <w:szCs w:val="27"/>
        </w:rPr>
        <w:t xml:space="preserve">                                                                                                                   Тираж 3 экз.</w:t>
      </w:r>
    </w:p>
    <w:p w:rsidR="003A68AE" w:rsidRDefault="003A68AE"/>
    <w:sectPr w:rsidR="003A68AE" w:rsidSect="009013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E4E06"/>
    <w:rsid w:val="003A68AE"/>
    <w:rsid w:val="003E00DD"/>
    <w:rsid w:val="00406309"/>
    <w:rsid w:val="00AE4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0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2">
    <w:name w:val="Body Text Indent 2"/>
    <w:basedOn w:val="a"/>
    <w:link w:val="20"/>
    <w:rsid w:val="00AE4E06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AE4E06"/>
    <w:rPr>
      <w:bCs/>
      <w:sz w:val="28"/>
    </w:rPr>
  </w:style>
  <w:style w:type="paragraph" w:styleId="a4">
    <w:name w:val="Subtitle"/>
    <w:basedOn w:val="a"/>
    <w:link w:val="a5"/>
    <w:qFormat/>
    <w:rsid w:val="00AE4E06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character" w:customStyle="1" w:styleId="a5">
    <w:name w:val="Подзаголовок Знак"/>
    <w:basedOn w:val="a0"/>
    <w:link w:val="a4"/>
    <w:rsid w:val="00AE4E06"/>
    <w:rPr>
      <w:sz w:val="28"/>
    </w:rPr>
  </w:style>
  <w:style w:type="paragraph" w:customStyle="1" w:styleId="Standard">
    <w:name w:val="Standard"/>
    <w:rsid w:val="00AE4E0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2021-08-18T09:52:00Z</dcterms:created>
  <dcterms:modified xsi:type="dcterms:W3CDTF">2021-08-18T09:53:00Z</dcterms:modified>
</cp:coreProperties>
</file>