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F9" w:rsidRPr="008D40D0" w:rsidRDefault="00E906F9" w:rsidP="00E906F9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E906F9" w:rsidRPr="008D40D0" w:rsidRDefault="00E906F9" w:rsidP="00E906F9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Р</w:t>
      </w:r>
      <w:r>
        <w:rPr>
          <w:bCs/>
          <w:sz w:val="28"/>
          <w:szCs w:val="28"/>
        </w:rPr>
        <w:t xml:space="preserve">еспублики </w:t>
      </w:r>
      <w:r w:rsidRPr="008D40D0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</w:p>
    <w:p w:rsidR="00E906F9" w:rsidRDefault="00E906F9" w:rsidP="00E906F9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8D40D0">
        <w:rPr>
          <w:bCs/>
          <w:sz w:val="28"/>
          <w:szCs w:val="28"/>
        </w:rPr>
        <w:t xml:space="preserve"> созыва</w:t>
      </w:r>
    </w:p>
    <w:p w:rsidR="00E906F9" w:rsidRPr="008D40D0" w:rsidRDefault="00E906F9" w:rsidP="00E906F9">
      <w:pPr>
        <w:ind w:firstLine="720"/>
        <w:jc w:val="center"/>
        <w:rPr>
          <w:bCs/>
          <w:sz w:val="28"/>
          <w:szCs w:val="28"/>
        </w:rPr>
      </w:pPr>
    </w:p>
    <w:p w:rsidR="00E906F9" w:rsidRPr="008D40D0" w:rsidRDefault="00E906F9" w:rsidP="00E906F9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E906F9" w:rsidRPr="008D40D0" w:rsidRDefault="00E906F9" w:rsidP="00E906F9">
      <w:pPr>
        <w:rPr>
          <w:sz w:val="28"/>
          <w:szCs w:val="28"/>
        </w:rPr>
      </w:pPr>
    </w:p>
    <w:p w:rsidR="00E906F9" w:rsidRPr="008D40D0" w:rsidRDefault="00E906F9" w:rsidP="00E906F9">
      <w:pPr>
        <w:jc w:val="center"/>
        <w:rPr>
          <w:sz w:val="28"/>
          <w:szCs w:val="28"/>
        </w:rPr>
      </w:pPr>
      <w:r w:rsidRPr="008D40D0">
        <w:rPr>
          <w:sz w:val="28"/>
          <w:szCs w:val="28"/>
        </w:rPr>
        <w:t xml:space="preserve">           РЕШЕНИЕ</w:t>
      </w:r>
    </w:p>
    <w:p w:rsidR="00E906F9" w:rsidRPr="008D40D0" w:rsidRDefault="00E906F9" w:rsidP="00E906F9">
      <w:pPr>
        <w:jc w:val="center"/>
        <w:rPr>
          <w:sz w:val="28"/>
          <w:szCs w:val="28"/>
        </w:rPr>
      </w:pPr>
    </w:p>
    <w:p w:rsidR="00E906F9" w:rsidRPr="00E44571" w:rsidRDefault="00E906F9" w:rsidP="00E906F9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марта </w:t>
      </w:r>
      <w:r w:rsidRPr="008D40D0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7 года       </w:t>
      </w:r>
      <w:r w:rsidRPr="008D40D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</w:t>
      </w:r>
      <w:r w:rsidRPr="008D40D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Pr="008D40D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8D40D0">
        <w:rPr>
          <w:sz w:val="28"/>
          <w:szCs w:val="28"/>
        </w:rPr>
        <w:t xml:space="preserve">    №</w:t>
      </w:r>
      <w:r>
        <w:rPr>
          <w:sz w:val="28"/>
          <w:szCs w:val="28"/>
        </w:rPr>
        <w:t xml:space="preserve"> 19</w:t>
      </w:r>
    </w:p>
    <w:p w:rsidR="00E906F9" w:rsidRDefault="00E906F9" w:rsidP="00E906F9">
      <w:pPr>
        <w:jc w:val="center"/>
        <w:rPr>
          <w:bCs/>
          <w:sz w:val="28"/>
          <w:szCs w:val="28"/>
        </w:rPr>
      </w:pPr>
    </w:p>
    <w:p w:rsidR="00E906F9" w:rsidRDefault="00E906F9" w:rsidP="00E906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решение совета 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 № 48 от 19.06.2013 года «О внесении изменений в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РМ, 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30.07.2012 года № 25</w:t>
      </w:r>
    </w:p>
    <w:p w:rsidR="00E906F9" w:rsidRDefault="00E906F9" w:rsidP="00E90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</w:t>
      </w:r>
      <w:r w:rsidRPr="00D475BC">
        <w:rPr>
          <w:sz w:val="28"/>
          <w:szCs w:val="28"/>
        </w:rPr>
        <w:t xml:space="preserve"> </w:t>
      </w:r>
      <w:hyperlink r:id="rId4" w:history="1">
        <w:r w:rsidRPr="00D475BC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5" w:history="1">
        <w:r w:rsidRPr="00D475BC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D4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30.03.1999 N 52-ФЗ "О санитарно-эпидемиологическом благополучии населения", </w:t>
      </w:r>
      <w:hyperlink r:id="rId6" w:history="1">
        <w:r w:rsidRPr="00D475BC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10.01.2002 N 7-ФЗ "Об охране окружающей среды",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E906F9" w:rsidRDefault="00E906F9" w:rsidP="00E906F9">
      <w:pPr>
        <w:ind w:firstLine="567"/>
        <w:jc w:val="both"/>
        <w:rPr>
          <w:sz w:val="28"/>
          <w:szCs w:val="28"/>
        </w:rPr>
      </w:pPr>
      <w:r>
        <w:rPr>
          <w:spacing w:val="-27"/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следующие изменения в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 № 48 от 19.06.2013 года «О внесении изменений в  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РМ, 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30.07.2012 года № 25:</w:t>
      </w:r>
    </w:p>
    <w:p w:rsidR="00E906F9" w:rsidRDefault="00E906F9" w:rsidP="00E90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пункт 2.3</w:t>
      </w:r>
      <w:r w:rsidRPr="00E5513C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следующего содержания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906F9" w:rsidRPr="008D40D0" w:rsidRDefault="00E906F9" w:rsidP="00E906F9">
      <w:pPr>
        <w:jc w:val="both"/>
        <w:rPr>
          <w:sz w:val="28"/>
          <w:szCs w:val="28"/>
        </w:rPr>
      </w:pPr>
      <w:r w:rsidRPr="008D40D0">
        <w:rPr>
          <w:sz w:val="28"/>
          <w:szCs w:val="28"/>
        </w:rPr>
        <w:t>«2.3 Физические и юридические лица, независимо от организационно-правовых форм, обязаны обеспечивать своевременное и качественное содержание, включая полный комплекс работ по зимнему и летнему содержанию принадлежащих им на праве собственности, аренды или ином вещном праве земельных участков и имеющихся на них объектов в соответствии с действующим законодательством и настоящими правилами благоустройства.</w:t>
      </w:r>
    </w:p>
    <w:p w:rsidR="00E906F9" w:rsidRPr="008D40D0" w:rsidRDefault="00E906F9" w:rsidP="00E906F9">
      <w:pPr>
        <w:ind w:firstLine="720"/>
        <w:jc w:val="both"/>
        <w:rPr>
          <w:sz w:val="28"/>
          <w:szCs w:val="28"/>
        </w:rPr>
      </w:pPr>
      <w:r w:rsidRPr="008D40D0">
        <w:rPr>
          <w:sz w:val="28"/>
          <w:szCs w:val="28"/>
        </w:rPr>
        <w:t xml:space="preserve">Организацию уборки иных территорий осуществляет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</w:t>
      </w:r>
      <w:r w:rsidRPr="008D40D0">
        <w:rPr>
          <w:bCs/>
          <w:sz w:val="28"/>
          <w:szCs w:val="28"/>
        </w:rPr>
        <w:t>поселения</w:t>
      </w:r>
      <w:r w:rsidRPr="008D40D0">
        <w:rPr>
          <w:sz w:val="28"/>
          <w:szCs w:val="28"/>
        </w:rPr>
        <w:t xml:space="preserve">, по соглашениям со специализированными организациями в пределах средств, предусмотренных на эти цели в бюджете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</w:t>
      </w:r>
      <w:r w:rsidRPr="008D40D0">
        <w:rPr>
          <w:bCs/>
          <w:sz w:val="28"/>
          <w:szCs w:val="28"/>
        </w:rPr>
        <w:t>поселения</w:t>
      </w:r>
      <w:proofErr w:type="gramStart"/>
      <w:r w:rsidRPr="008D40D0">
        <w:rPr>
          <w:sz w:val="28"/>
          <w:szCs w:val="28"/>
        </w:rPr>
        <w:t>.»</w:t>
      </w:r>
      <w:proofErr w:type="gramEnd"/>
    </w:p>
    <w:p w:rsidR="00E906F9" w:rsidRPr="00E44571" w:rsidRDefault="00E906F9" w:rsidP="00E906F9">
      <w:pPr>
        <w:ind w:firstLine="720"/>
        <w:jc w:val="both"/>
        <w:rPr>
          <w:sz w:val="28"/>
          <w:szCs w:val="28"/>
        </w:rPr>
      </w:pPr>
      <w:r w:rsidRPr="008D40D0">
        <w:rPr>
          <w:sz w:val="28"/>
          <w:szCs w:val="28"/>
        </w:rPr>
        <w:t>2) пункты 2.4, 2.4.1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2.4.9</w:t>
      </w:r>
      <w:r>
        <w:rPr>
          <w:sz w:val="28"/>
          <w:szCs w:val="28"/>
        </w:rPr>
        <w:t>, 3.1.5</w:t>
      </w:r>
      <w:r w:rsidRPr="008D40D0">
        <w:rPr>
          <w:sz w:val="28"/>
          <w:szCs w:val="28"/>
        </w:rPr>
        <w:t xml:space="preserve"> признать - утратившим силу</w:t>
      </w:r>
      <w:r>
        <w:rPr>
          <w:sz w:val="28"/>
          <w:szCs w:val="28"/>
        </w:rPr>
        <w:t>.</w:t>
      </w:r>
      <w:r>
        <w:rPr>
          <w:spacing w:val="-10"/>
          <w:sz w:val="28"/>
          <w:szCs w:val="28"/>
        </w:rPr>
        <w:t xml:space="preserve"> </w:t>
      </w:r>
    </w:p>
    <w:p w:rsidR="00E906F9" w:rsidRDefault="00E906F9" w:rsidP="00E906F9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2.</w:t>
      </w:r>
      <w:r>
        <w:rPr>
          <w:sz w:val="28"/>
          <w:szCs w:val="28"/>
        </w:rPr>
        <w:tab/>
        <w:t>Настоящее решение вступает в силу со дня его официального</w:t>
      </w:r>
      <w:r>
        <w:rPr>
          <w:sz w:val="28"/>
          <w:szCs w:val="28"/>
        </w:rPr>
        <w:br/>
        <w:t xml:space="preserve">опубликования. </w:t>
      </w:r>
    </w:p>
    <w:p w:rsidR="000F533A" w:rsidRPr="00E906F9" w:rsidRDefault="00E906F9" w:rsidP="00E906F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А.А.Лобанов</w:t>
      </w:r>
    </w:p>
    <w:sectPr w:rsidR="000F533A" w:rsidRPr="00E9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6F9"/>
    <w:rsid w:val="000F533A"/>
    <w:rsid w:val="00E9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6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906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350.0/" TargetMode="External"/><Relationship Id="rId5" Type="http://schemas.openxmlformats.org/officeDocument/2006/relationships/hyperlink" Target="garantf1://12015118.0/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2018-03-23T09:45:00Z</dcterms:created>
  <dcterms:modified xsi:type="dcterms:W3CDTF">2018-03-23T09:46:00Z</dcterms:modified>
</cp:coreProperties>
</file>