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16C" w:rsidRPr="005610AC" w:rsidRDefault="002B416C" w:rsidP="002B416C">
      <w:pPr>
        <w:jc w:val="center"/>
        <w:rPr>
          <w:rFonts w:ascii="Times New Roman CYR" w:hAnsi="Times New Roman CYR" w:cs="Times New Roman CYR"/>
          <w:b/>
          <w:bCs/>
          <w:sz w:val="23"/>
          <w:szCs w:val="23"/>
          <w:lang w:val="ru-RU"/>
        </w:rPr>
      </w:pPr>
      <w:r w:rsidRPr="005610AC">
        <w:rPr>
          <w:rFonts w:ascii="Times New Roman CYR" w:hAnsi="Times New Roman CYR" w:cs="Times New Roman CYR"/>
          <w:b/>
          <w:bCs/>
          <w:sz w:val="23"/>
          <w:szCs w:val="23"/>
          <w:lang w:val="ru-RU"/>
        </w:rPr>
        <w:t>ИНФОРМАЦИОННЫЙ БЮЛЛЕТЕНЬ</w:t>
      </w:r>
    </w:p>
    <w:p w:rsidR="002B416C" w:rsidRPr="005610AC" w:rsidRDefault="002B416C" w:rsidP="002B416C">
      <w:pPr>
        <w:jc w:val="center"/>
        <w:rPr>
          <w:rFonts w:ascii="Calibri" w:hAnsi="Calibri" w:cs="Calibri"/>
          <w:sz w:val="23"/>
          <w:szCs w:val="23"/>
          <w:lang w:val="ru-RU"/>
        </w:rPr>
      </w:pPr>
    </w:p>
    <w:p w:rsidR="002B416C" w:rsidRPr="005610AC" w:rsidRDefault="002B416C" w:rsidP="002B416C">
      <w:pPr>
        <w:jc w:val="center"/>
        <w:rPr>
          <w:rFonts w:ascii="Times New Roman CYR" w:hAnsi="Times New Roman CYR" w:cs="Times New Roman CYR"/>
          <w:b/>
          <w:bCs/>
          <w:sz w:val="23"/>
          <w:szCs w:val="23"/>
          <w:lang w:val="ru-RU"/>
        </w:rPr>
      </w:pPr>
      <w:r w:rsidRPr="005610AC">
        <w:rPr>
          <w:rFonts w:ascii="Times New Roman CYR" w:hAnsi="Times New Roman CYR" w:cs="Times New Roman CYR"/>
          <w:b/>
          <w:bCs/>
          <w:sz w:val="23"/>
          <w:szCs w:val="23"/>
          <w:lang w:val="ru-RU"/>
        </w:rPr>
        <w:t>КУРАКИНСКОГО СЕЛЬСКОГО ПОСЕЛЕНИЯ</w:t>
      </w:r>
    </w:p>
    <w:p w:rsidR="002B416C" w:rsidRPr="005610AC" w:rsidRDefault="002B416C" w:rsidP="002B416C">
      <w:pPr>
        <w:spacing w:line="240" w:lineRule="atLeast"/>
        <w:jc w:val="center"/>
        <w:rPr>
          <w:rFonts w:ascii="Times New Roman CYR" w:hAnsi="Times New Roman CYR" w:cs="Times New Roman CYR"/>
          <w:b/>
          <w:bCs/>
          <w:sz w:val="23"/>
          <w:szCs w:val="23"/>
          <w:lang w:val="ru-RU"/>
        </w:rPr>
      </w:pPr>
      <w:r w:rsidRPr="005610AC">
        <w:rPr>
          <w:rFonts w:ascii="Times New Roman CYR" w:hAnsi="Times New Roman CYR" w:cs="Times New Roman CYR"/>
          <w:b/>
          <w:bCs/>
          <w:sz w:val="23"/>
          <w:szCs w:val="23"/>
          <w:lang w:val="ru-RU"/>
        </w:rPr>
        <w:t>АРДАТОВСКОГО МУНИЦИПАЛЬНОГО РАЙОНА</w:t>
      </w:r>
      <w:r w:rsidRPr="005610AC">
        <w:rPr>
          <w:rFonts w:ascii="Times New Roman CYR" w:hAnsi="Times New Roman CYR" w:cs="Times New Roman CYR"/>
          <w:b/>
          <w:bCs/>
          <w:sz w:val="23"/>
          <w:szCs w:val="23"/>
          <w:lang w:val="ru-RU"/>
        </w:rPr>
        <w:br/>
        <w:t>РЕСПУБЛИКИ МОРДОВИЯ</w:t>
      </w:r>
    </w:p>
    <w:p w:rsidR="002B416C" w:rsidRPr="005610AC" w:rsidRDefault="002B416C" w:rsidP="002B416C">
      <w:pPr>
        <w:spacing w:after="120" w:line="240" w:lineRule="atLeast"/>
        <w:jc w:val="both"/>
        <w:rPr>
          <w:rFonts w:ascii="Calibri" w:hAnsi="Calibri" w:cs="Calibri"/>
          <w:sz w:val="23"/>
          <w:szCs w:val="23"/>
          <w:lang w:val="ru-RU"/>
        </w:rPr>
      </w:pPr>
    </w:p>
    <w:p w:rsidR="002B416C" w:rsidRPr="005610AC" w:rsidRDefault="002B416C" w:rsidP="002B416C">
      <w:pPr>
        <w:jc w:val="both"/>
        <w:rPr>
          <w:rFonts w:ascii="Times New Roman CYR" w:hAnsi="Times New Roman CYR" w:cs="Times New Roman CYR"/>
          <w:sz w:val="23"/>
          <w:szCs w:val="23"/>
          <w:lang w:val="ru-RU"/>
        </w:rPr>
      </w:pPr>
      <w:r w:rsidRPr="005610AC">
        <w:rPr>
          <w:sz w:val="23"/>
          <w:szCs w:val="23"/>
          <w:lang w:val="ru-RU"/>
        </w:rPr>
        <w:t xml:space="preserve">   </w:t>
      </w:r>
      <w:r w:rsidRPr="005610AC">
        <w:rPr>
          <w:rFonts w:ascii="Times New Roman CYR" w:hAnsi="Times New Roman CYR" w:cs="Times New Roman CYR"/>
          <w:sz w:val="23"/>
          <w:szCs w:val="23"/>
          <w:lang w:val="ru-RU"/>
        </w:rPr>
        <w:t>Является официальным печатным</w:t>
      </w:r>
    </w:p>
    <w:p w:rsidR="002B416C" w:rsidRPr="005610AC" w:rsidRDefault="002B416C" w:rsidP="002B416C">
      <w:pPr>
        <w:jc w:val="both"/>
        <w:rPr>
          <w:rFonts w:ascii="Times New Roman CYR" w:hAnsi="Times New Roman CYR" w:cs="Times New Roman CYR"/>
          <w:sz w:val="23"/>
          <w:szCs w:val="23"/>
          <w:lang w:val="ru-RU"/>
        </w:rPr>
      </w:pPr>
      <w:r w:rsidRPr="005610AC">
        <w:rPr>
          <w:sz w:val="23"/>
          <w:szCs w:val="23"/>
          <w:lang w:val="ru-RU"/>
        </w:rPr>
        <w:t xml:space="preserve">   </w:t>
      </w:r>
      <w:r w:rsidRPr="005610AC">
        <w:rPr>
          <w:rFonts w:ascii="Times New Roman CYR" w:hAnsi="Times New Roman CYR" w:cs="Times New Roman CYR"/>
          <w:sz w:val="23"/>
          <w:szCs w:val="23"/>
          <w:lang w:val="ru-RU"/>
        </w:rPr>
        <w:t xml:space="preserve">изданием </w:t>
      </w:r>
      <w:proofErr w:type="spellStart"/>
      <w:r w:rsidRPr="005610AC">
        <w:rPr>
          <w:rFonts w:ascii="Times New Roman CYR" w:hAnsi="Times New Roman CYR" w:cs="Times New Roman CYR"/>
          <w:sz w:val="23"/>
          <w:szCs w:val="23"/>
          <w:lang w:val="ru-RU"/>
        </w:rPr>
        <w:t>Куракинского</w:t>
      </w:r>
      <w:proofErr w:type="spellEnd"/>
      <w:r w:rsidRPr="005610AC">
        <w:rPr>
          <w:rFonts w:ascii="Times New Roman CYR" w:hAnsi="Times New Roman CYR" w:cs="Times New Roman CYR"/>
          <w:sz w:val="23"/>
          <w:szCs w:val="23"/>
          <w:lang w:val="ru-RU"/>
        </w:rPr>
        <w:t xml:space="preserve"> </w:t>
      </w:r>
      <w:proofErr w:type="gramStart"/>
      <w:r w:rsidRPr="005610AC">
        <w:rPr>
          <w:rFonts w:ascii="Times New Roman CYR" w:hAnsi="Times New Roman CYR" w:cs="Times New Roman CYR"/>
          <w:sz w:val="23"/>
          <w:szCs w:val="23"/>
          <w:lang w:val="ru-RU"/>
        </w:rPr>
        <w:t>сельского</w:t>
      </w:r>
      <w:proofErr w:type="gramEnd"/>
    </w:p>
    <w:p w:rsidR="002B416C" w:rsidRPr="005610AC" w:rsidRDefault="002B416C" w:rsidP="002B416C">
      <w:pPr>
        <w:jc w:val="both"/>
        <w:rPr>
          <w:rFonts w:ascii="Times New Roman CYR" w:hAnsi="Times New Roman CYR" w:cs="Times New Roman CYR"/>
          <w:sz w:val="23"/>
          <w:szCs w:val="23"/>
          <w:lang w:val="ru-RU"/>
        </w:rPr>
      </w:pPr>
      <w:r w:rsidRPr="005610AC">
        <w:rPr>
          <w:sz w:val="23"/>
          <w:szCs w:val="23"/>
          <w:lang w:val="ru-RU"/>
        </w:rPr>
        <w:t xml:space="preserve">    </w:t>
      </w:r>
      <w:r w:rsidRPr="005610AC">
        <w:rPr>
          <w:rFonts w:ascii="Times New Roman CYR" w:hAnsi="Times New Roman CYR" w:cs="Times New Roman CYR"/>
          <w:sz w:val="23"/>
          <w:szCs w:val="23"/>
          <w:lang w:val="ru-RU"/>
        </w:rPr>
        <w:t xml:space="preserve">поселения </w:t>
      </w:r>
      <w:proofErr w:type="spellStart"/>
      <w:r w:rsidRPr="005610AC">
        <w:rPr>
          <w:rFonts w:ascii="Times New Roman CYR" w:hAnsi="Times New Roman CYR" w:cs="Times New Roman CYR"/>
          <w:sz w:val="23"/>
          <w:szCs w:val="23"/>
          <w:lang w:val="ru-RU"/>
        </w:rPr>
        <w:t>Ардатовского</w:t>
      </w:r>
      <w:proofErr w:type="spellEnd"/>
    </w:p>
    <w:p w:rsidR="002B416C" w:rsidRPr="005610AC" w:rsidRDefault="002B416C" w:rsidP="002B416C">
      <w:pPr>
        <w:jc w:val="both"/>
        <w:rPr>
          <w:rFonts w:ascii="Times New Roman CYR" w:hAnsi="Times New Roman CYR" w:cs="Times New Roman CYR"/>
          <w:sz w:val="23"/>
          <w:szCs w:val="23"/>
          <w:lang w:val="ru-RU"/>
        </w:rPr>
      </w:pPr>
      <w:r w:rsidRPr="005610AC">
        <w:rPr>
          <w:sz w:val="23"/>
          <w:szCs w:val="23"/>
          <w:lang w:val="ru-RU"/>
        </w:rPr>
        <w:t xml:space="preserve">    </w:t>
      </w:r>
      <w:r w:rsidRPr="005610AC">
        <w:rPr>
          <w:rFonts w:ascii="Times New Roman CYR" w:hAnsi="Times New Roman CYR" w:cs="Times New Roman CYR"/>
          <w:sz w:val="23"/>
          <w:szCs w:val="23"/>
          <w:lang w:val="ru-RU"/>
        </w:rPr>
        <w:t>муниципального района</w:t>
      </w:r>
    </w:p>
    <w:p w:rsidR="002B416C" w:rsidRPr="005610AC" w:rsidRDefault="002B416C" w:rsidP="002B416C">
      <w:pPr>
        <w:jc w:val="both"/>
        <w:rPr>
          <w:rFonts w:ascii="Calibri" w:hAnsi="Calibri" w:cs="Calibri"/>
          <w:sz w:val="23"/>
          <w:szCs w:val="23"/>
          <w:lang w:val="ru-RU"/>
        </w:rPr>
      </w:pPr>
    </w:p>
    <w:p w:rsidR="002B416C" w:rsidRPr="005610AC" w:rsidRDefault="002B416C" w:rsidP="002B416C">
      <w:pPr>
        <w:jc w:val="both"/>
        <w:rPr>
          <w:rFonts w:ascii="Times New Roman CYR" w:hAnsi="Times New Roman CYR" w:cs="Times New Roman CYR"/>
          <w:sz w:val="23"/>
          <w:szCs w:val="23"/>
          <w:lang w:val="ru-RU"/>
        </w:rPr>
      </w:pPr>
      <w:r w:rsidRPr="005610AC">
        <w:rPr>
          <w:rFonts w:ascii="Rumen" w:hAnsi="Rumen" w:cs="Calibri"/>
          <w:sz w:val="23"/>
          <w:szCs w:val="23"/>
          <w:lang w:val="ru-RU"/>
        </w:rPr>
        <w:t xml:space="preserve">20 июля </w:t>
      </w:r>
      <w:r w:rsidRPr="005610AC">
        <w:rPr>
          <w:rFonts w:ascii="Times New Roman CYR" w:hAnsi="Times New Roman CYR" w:cs="Times New Roman CYR"/>
          <w:sz w:val="23"/>
          <w:szCs w:val="23"/>
          <w:lang w:val="ru-RU"/>
        </w:rPr>
        <w:t xml:space="preserve">   2021 года                                                                                                        № 21</w:t>
      </w:r>
    </w:p>
    <w:p w:rsidR="002B416C" w:rsidRPr="005610AC" w:rsidRDefault="002B416C" w:rsidP="002B416C">
      <w:pPr>
        <w:jc w:val="both"/>
        <w:rPr>
          <w:rFonts w:ascii="Times New Roman CYR" w:hAnsi="Times New Roman CYR" w:cs="Times New Roman CYR"/>
          <w:sz w:val="23"/>
          <w:szCs w:val="23"/>
          <w:lang w:val="ru-RU"/>
        </w:rPr>
      </w:pPr>
    </w:p>
    <w:p w:rsidR="002B416C" w:rsidRPr="005610AC" w:rsidRDefault="002B416C" w:rsidP="009309EA">
      <w:pPr>
        <w:jc w:val="center"/>
        <w:rPr>
          <w:rFonts w:ascii="Times New Roman" w:hAnsi="Times New Roman"/>
          <w:sz w:val="23"/>
          <w:szCs w:val="23"/>
          <w:lang w:val="ru-RU"/>
        </w:rPr>
      </w:pPr>
      <w:r w:rsidRPr="005610AC">
        <w:rPr>
          <w:rFonts w:ascii="Times New Roman" w:hAnsi="Times New Roman"/>
          <w:sz w:val="23"/>
          <w:szCs w:val="23"/>
          <w:lang w:val="ru-RU"/>
        </w:rPr>
        <w:t>ИНФОРМАЦИЯ</w:t>
      </w:r>
      <w:r w:rsidR="009309EA" w:rsidRPr="005610AC">
        <w:rPr>
          <w:rFonts w:ascii="Times New Roman" w:hAnsi="Times New Roman"/>
          <w:sz w:val="23"/>
          <w:szCs w:val="23"/>
          <w:lang w:val="ru-RU"/>
        </w:rPr>
        <w:t xml:space="preserve"> ПРОКУРАТУРЫ</w:t>
      </w:r>
    </w:p>
    <w:p w:rsidR="002B416C" w:rsidRPr="005610AC" w:rsidRDefault="002B416C" w:rsidP="009309EA">
      <w:pPr>
        <w:jc w:val="center"/>
        <w:rPr>
          <w:rFonts w:ascii="Times New Roman" w:hAnsi="Times New Roman"/>
          <w:sz w:val="23"/>
          <w:szCs w:val="23"/>
          <w:lang w:val="ru-RU"/>
        </w:rPr>
      </w:pPr>
    </w:p>
    <w:p w:rsidR="002B416C" w:rsidRPr="005610AC" w:rsidRDefault="002B416C" w:rsidP="009309EA">
      <w:pPr>
        <w:jc w:val="center"/>
        <w:rPr>
          <w:rFonts w:ascii="Times New Roman" w:hAnsi="Times New Roman"/>
          <w:b/>
          <w:sz w:val="23"/>
          <w:szCs w:val="23"/>
          <w:lang w:val="ru-RU"/>
        </w:rPr>
      </w:pPr>
      <w:r w:rsidRPr="005610AC">
        <w:rPr>
          <w:rFonts w:ascii="Times New Roman" w:hAnsi="Times New Roman"/>
          <w:b/>
          <w:sz w:val="23"/>
          <w:szCs w:val="23"/>
          <w:lang w:val="ru-RU"/>
        </w:rPr>
        <w:t>«Алименты, платить или не платить?????»</w:t>
      </w:r>
    </w:p>
    <w:p w:rsidR="002B416C" w:rsidRPr="005610AC" w:rsidRDefault="002B416C" w:rsidP="002B416C">
      <w:pPr>
        <w:jc w:val="both"/>
        <w:rPr>
          <w:sz w:val="23"/>
          <w:szCs w:val="23"/>
          <w:lang w:val="ru-RU"/>
        </w:rPr>
      </w:pP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sz w:val="23"/>
          <w:szCs w:val="23"/>
          <w:lang w:val="ru-RU"/>
        </w:rPr>
      </w:pPr>
      <w:r w:rsidRPr="005610AC">
        <w:rPr>
          <w:rFonts w:ascii="Times New Roman" w:hAnsi="Times New Roman"/>
          <w:sz w:val="23"/>
          <w:szCs w:val="23"/>
          <w:lang w:val="ru-RU"/>
        </w:rPr>
        <w:t>Нежелание платить алименты может довести родителей до уголовной ответственности. Если вы сомневаетесь в этом, поверьте, что так нередко бывает. Именно такое заблуждение о серьезности последствий отказа от выполнения алиментных обязательств является причиной того, что нерадивые отцы и матери, ввиду кажущейся нереальности уголовной ответственности, уклоняются от уплаты алиментов.</w:t>
      </w: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sz w:val="23"/>
          <w:szCs w:val="23"/>
          <w:lang w:val="ru-RU"/>
        </w:rPr>
      </w:pPr>
      <w:r w:rsidRPr="005610AC">
        <w:rPr>
          <w:rFonts w:ascii="Times New Roman" w:hAnsi="Times New Roman"/>
          <w:sz w:val="23"/>
          <w:szCs w:val="23"/>
          <w:lang w:val="ru-RU"/>
        </w:rPr>
        <w:t>В статье 80 Семейного кодекса Российской Федерации закреплено, что родители обязаны содержать своих несовершеннолетних детей. В случае</w:t>
      </w:r>
      <w:proofErr w:type="gramStart"/>
      <w:r w:rsidRPr="005610AC">
        <w:rPr>
          <w:rFonts w:ascii="Times New Roman" w:hAnsi="Times New Roman"/>
          <w:sz w:val="23"/>
          <w:szCs w:val="23"/>
          <w:lang w:val="ru-RU"/>
        </w:rPr>
        <w:t>,</w:t>
      </w:r>
      <w:proofErr w:type="gramEnd"/>
      <w:r w:rsidRPr="005610AC">
        <w:rPr>
          <w:rFonts w:ascii="Times New Roman" w:hAnsi="Times New Roman"/>
          <w:sz w:val="23"/>
          <w:szCs w:val="23"/>
          <w:lang w:val="ru-RU"/>
        </w:rPr>
        <w:t xml:space="preserve"> если родители не предоставляют содержание своим несовершеннолетним детям, средства на содержание несовершеннолетних детей (алименты) взыскиваются с родителей в судебном порядке.</w:t>
      </w: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sz w:val="23"/>
          <w:szCs w:val="23"/>
          <w:lang w:val="ru-RU"/>
        </w:rPr>
      </w:pPr>
      <w:r w:rsidRPr="005610AC">
        <w:rPr>
          <w:rFonts w:ascii="Times New Roman" w:hAnsi="Times New Roman"/>
          <w:sz w:val="23"/>
          <w:szCs w:val="23"/>
          <w:lang w:val="ru-RU"/>
        </w:rPr>
        <w:t xml:space="preserve">Так, согласно </w:t>
      </w:r>
      <w:proofErr w:type="gramStart"/>
      <w:r w:rsidRPr="005610AC">
        <w:rPr>
          <w:rFonts w:ascii="Times New Roman" w:hAnsi="Times New Roman"/>
          <w:sz w:val="23"/>
          <w:szCs w:val="23"/>
          <w:lang w:val="ru-RU"/>
        </w:rPr>
        <w:t>ч</w:t>
      </w:r>
      <w:proofErr w:type="gramEnd"/>
      <w:r w:rsidRPr="005610AC">
        <w:rPr>
          <w:rFonts w:ascii="Times New Roman" w:hAnsi="Times New Roman"/>
          <w:sz w:val="23"/>
          <w:szCs w:val="23"/>
          <w:lang w:val="ru-RU"/>
        </w:rPr>
        <w:t xml:space="preserve">. 2 ст. 114 Семейного Кодекса РФ лицу, обязанному уплачивать алименты, предоставляется возможность обратиться с иском об освобождении от уплаты задолженности по алиментам, если неуплата связана с болезнью или другими уважительными причинами и материальное или семейное положение не дает возможности погасить образовавшуюся задолженность. Таким образом, злостность исключается в ситуации, когда должник объективно был не в состоянии платить алименты ввиду нахождения под стражей, на стационарном лечении в медицинских учреждениях, когда он прилагал усилия по погашению задолженности (стабильные ежемесячные выплаты, превышающие МРОТ), в связи </w:t>
      </w:r>
      <w:proofErr w:type="gramStart"/>
      <w:r w:rsidRPr="005610AC">
        <w:rPr>
          <w:rFonts w:ascii="Times New Roman" w:hAnsi="Times New Roman"/>
          <w:sz w:val="23"/>
          <w:szCs w:val="23"/>
          <w:lang w:val="ru-RU"/>
        </w:rPr>
        <w:t>с</w:t>
      </w:r>
      <w:proofErr w:type="gramEnd"/>
      <w:r w:rsidRPr="005610AC">
        <w:rPr>
          <w:rFonts w:ascii="Times New Roman" w:hAnsi="Times New Roman"/>
          <w:sz w:val="23"/>
          <w:szCs w:val="23"/>
          <w:lang w:val="ru-RU"/>
        </w:rPr>
        <w:t xml:space="preserve"> несвоевременной выплатой заработной платы, задержкой или неправильным перечислением алиментных сумм банками и т.д. Однако все вышеперечисленные обстоятельства в обязательном порядке должны быть документально подтверждены.</w:t>
      </w: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sz w:val="23"/>
          <w:szCs w:val="23"/>
          <w:lang w:val="ru-RU"/>
        </w:rPr>
      </w:pPr>
      <w:r w:rsidRPr="005610AC">
        <w:rPr>
          <w:rFonts w:ascii="Times New Roman" w:hAnsi="Times New Roman"/>
          <w:sz w:val="23"/>
          <w:szCs w:val="23"/>
          <w:lang w:val="ru-RU"/>
        </w:rPr>
        <w:t>В каком случае наступает уголовная ответственность?</w:t>
      </w: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sz w:val="23"/>
          <w:szCs w:val="23"/>
          <w:lang w:val="ru-RU"/>
        </w:rPr>
      </w:pPr>
      <w:r w:rsidRPr="005610AC">
        <w:rPr>
          <w:rFonts w:ascii="Times New Roman" w:hAnsi="Times New Roman"/>
          <w:sz w:val="23"/>
          <w:szCs w:val="23"/>
          <w:lang w:val="ru-RU"/>
        </w:rPr>
        <w:t>Уголовная ответственность за неуплату алиментов наступает согласно статье 157 Уголовного кодекса Российской Федерации. Основанием является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 xml:space="preserve">неоднократность уклонения от уплаты средств, предназначенных для содержания несовершеннолетнего ребенка. </w:t>
      </w: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sz w:val="23"/>
          <w:szCs w:val="23"/>
          <w:lang w:val="ru-RU"/>
        </w:rPr>
      </w:pPr>
      <w:r w:rsidRPr="005610AC">
        <w:rPr>
          <w:rFonts w:ascii="Times New Roman" w:hAnsi="Times New Roman"/>
          <w:sz w:val="23"/>
          <w:szCs w:val="23"/>
          <w:lang w:val="ru-RU"/>
        </w:rPr>
        <w:t>Необходимо подчеркнуть, что ответственность за неуплату алиментов в рамках уголовного законодательства наступает только,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если выплата алиментов присуждена решением суда. Именно поэтому невозможно привлечь к ответственности супруга, не исполняющего условия алиментного соглашения. В этом случае наступают лишь неблагоприятные последствия, которые прямо прописаны в соглашении.</w:t>
      </w: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sz w:val="23"/>
          <w:szCs w:val="23"/>
          <w:lang w:val="ru-RU"/>
        </w:rPr>
      </w:pPr>
      <w:r w:rsidRPr="005610AC">
        <w:rPr>
          <w:rFonts w:ascii="Times New Roman" w:hAnsi="Times New Roman"/>
          <w:sz w:val="23"/>
          <w:szCs w:val="23"/>
          <w:lang w:val="ru-RU"/>
        </w:rPr>
        <w:t>Среди возможных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видов ответственности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статья 157 Уголовного кодекса Российской Федерации предусматривает: исправительные работы (до 1 года); арест (до 3 месяцев); лишение свободы (до 1 года).</w:t>
      </w: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sz w:val="23"/>
          <w:szCs w:val="23"/>
          <w:lang w:val="ru-RU"/>
        </w:rPr>
      </w:pPr>
      <w:r w:rsidRPr="005610AC">
        <w:rPr>
          <w:rFonts w:ascii="Times New Roman" w:hAnsi="Times New Roman"/>
          <w:sz w:val="23"/>
          <w:szCs w:val="23"/>
          <w:lang w:val="ru-RU"/>
        </w:rPr>
        <w:t xml:space="preserve">Знайте, что при уклонении от уплаты средств на содержание ребенка виновное лицо могут лишить свободы. По статистике в 2020г. в Российской Федерации виновные получили следующие уголовные наказания: исправительные работы (80%), лишение свободы (15%), принудительные работы (1%). Статистика нашего района за 2020 год выглядит следующим </w:t>
      </w:r>
      <w:r w:rsidRPr="005610AC">
        <w:rPr>
          <w:rFonts w:ascii="Times New Roman" w:hAnsi="Times New Roman"/>
          <w:sz w:val="23"/>
          <w:szCs w:val="23"/>
          <w:lang w:val="ru-RU"/>
        </w:rPr>
        <w:lastRenderedPageBreak/>
        <w:t>образом: исправительные работы (</w:t>
      </w:r>
      <w:proofErr w:type="gramStart"/>
      <w:r w:rsidRPr="005610AC">
        <w:rPr>
          <w:rFonts w:ascii="Times New Roman" w:hAnsi="Times New Roman"/>
          <w:sz w:val="23"/>
          <w:szCs w:val="23"/>
          <w:lang w:val="ru-RU"/>
        </w:rPr>
        <w:t>35,7%) та</w:t>
      </w:r>
      <w:proofErr w:type="gramEnd"/>
      <w:r w:rsidRPr="005610AC">
        <w:rPr>
          <w:rFonts w:ascii="Times New Roman" w:hAnsi="Times New Roman"/>
          <w:sz w:val="23"/>
          <w:szCs w:val="23"/>
          <w:lang w:val="ru-RU"/>
        </w:rPr>
        <w:t>кой вид наказания назначено 5 осужденным, лишение свободы (64,3%) такой вид наказания назначено 9 осужденным.</w:t>
      </w: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sz w:val="23"/>
          <w:szCs w:val="23"/>
          <w:lang w:val="ru-RU"/>
        </w:rPr>
      </w:pPr>
      <w:r w:rsidRPr="005610AC">
        <w:rPr>
          <w:rFonts w:ascii="Times New Roman" w:hAnsi="Times New Roman"/>
          <w:sz w:val="23"/>
          <w:szCs w:val="23"/>
          <w:lang w:val="ru-RU"/>
        </w:rPr>
        <w:t>За 1 полугодие 2021 года: исправительные работы (33,3%) такой вид наказания назначено 2 осужденным, лишение свободы (</w:t>
      </w:r>
      <w:proofErr w:type="gramStart"/>
      <w:r w:rsidRPr="005610AC">
        <w:rPr>
          <w:rFonts w:ascii="Times New Roman" w:hAnsi="Times New Roman"/>
          <w:sz w:val="23"/>
          <w:szCs w:val="23"/>
          <w:lang w:val="ru-RU"/>
        </w:rPr>
        <w:t>66,7%) та</w:t>
      </w:r>
      <w:proofErr w:type="gramEnd"/>
      <w:r w:rsidRPr="005610AC">
        <w:rPr>
          <w:rFonts w:ascii="Times New Roman" w:hAnsi="Times New Roman"/>
          <w:sz w:val="23"/>
          <w:szCs w:val="23"/>
          <w:lang w:val="ru-RU"/>
        </w:rPr>
        <w:t xml:space="preserve">кой вид наказания назначено 4 осужденным. </w:t>
      </w: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sz w:val="23"/>
          <w:szCs w:val="23"/>
          <w:lang w:val="ru-RU"/>
        </w:rPr>
      </w:pPr>
      <w:r w:rsidRPr="005610AC">
        <w:rPr>
          <w:rFonts w:ascii="Times New Roman" w:hAnsi="Times New Roman"/>
          <w:sz w:val="23"/>
          <w:szCs w:val="23"/>
          <w:lang w:val="ru-RU"/>
        </w:rPr>
        <w:t>При этом 2 осужденных направлены для отбытия наказания в исправительные учреждения.</w:t>
      </w:r>
    </w:p>
    <w:p w:rsidR="002B416C" w:rsidRPr="005610AC" w:rsidRDefault="002B416C" w:rsidP="005610AC">
      <w:pPr>
        <w:ind w:firstLine="709"/>
        <w:jc w:val="both"/>
        <w:rPr>
          <w:rFonts w:ascii="Times New Roman" w:hAnsi="Times New Roman"/>
          <w:sz w:val="23"/>
          <w:szCs w:val="23"/>
          <w:lang w:val="ru-RU"/>
        </w:rPr>
      </w:pPr>
      <w:r w:rsidRPr="005610AC">
        <w:rPr>
          <w:rFonts w:ascii="Times New Roman" w:hAnsi="Times New Roman"/>
          <w:sz w:val="23"/>
          <w:szCs w:val="23"/>
          <w:lang w:val="ru-RU"/>
        </w:rPr>
        <w:t xml:space="preserve">Сообщая об изложенном, предлагаю лицам, имеющим задолженность по алиментам задуматься о своем будущем и погасить имеющуюся </w:t>
      </w:r>
      <w:proofErr w:type="gramStart"/>
      <w:r w:rsidRPr="005610AC">
        <w:rPr>
          <w:rFonts w:ascii="Times New Roman" w:hAnsi="Times New Roman"/>
          <w:sz w:val="23"/>
          <w:szCs w:val="23"/>
          <w:lang w:val="ru-RU"/>
        </w:rPr>
        <w:t>задолженность</w:t>
      </w:r>
      <w:proofErr w:type="gramEnd"/>
      <w:r w:rsidRPr="005610AC">
        <w:rPr>
          <w:rFonts w:ascii="Times New Roman" w:hAnsi="Times New Roman"/>
          <w:sz w:val="23"/>
          <w:szCs w:val="23"/>
          <w:lang w:val="ru-RU"/>
        </w:rPr>
        <w:t xml:space="preserve"> не повторяя судьбу лиц, которым назначено наказание в виде лишения свободы.</w:t>
      </w:r>
    </w:p>
    <w:p w:rsidR="002B416C" w:rsidRPr="005610AC" w:rsidRDefault="002B416C" w:rsidP="002B416C">
      <w:pPr>
        <w:jc w:val="both"/>
        <w:rPr>
          <w:rFonts w:ascii="Times New Roman" w:hAnsi="Times New Roman"/>
          <w:sz w:val="23"/>
          <w:szCs w:val="23"/>
          <w:lang w:val="ru-RU"/>
        </w:rPr>
      </w:pPr>
    </w:p>
    <w:p w:rsidR="002B416C" w:rsidRPr="005610AC" w:rsidRDefault="002B416C" w:rsidP="002B416C">
      <w:pPr>
        <w:jc w:val="center"/>
        <w:rPr>
          <w:rFonts w:ascii="Times New Roman" w:hAnsi="Times New Roman"/>
          <w:b/>
          <w:sz w:val="23"/>
          <w:szCs w:val="23"/>
          <w:lang w:val="ru-RU"/>
        </w:rPr>
      </w:pPr>
      <w:r w:rsidRPr="005610AC">
        <w:rPr>
          <w:rFonts w:ascii="Times New Roman" w:hAnsi="Times New Roman"/>
          <w:b/>
          <w:sz w:val="23"/>
          <w:szCs w:val="23"/>
          <w:lang w:val="ru-RU"/>
        </w:rPr>
        <w:t>«Осторожно, мошенники</w:t>
      </w:r>
      <w:proofErr w:type="gramStart"/>
      <w:r w:rsidRPr="005610AC">
        <w:rPr>
          <w:rFonts w:ascii="Times New Roman" w:hAnsi="Times New Roman"/>
          <w:b/>
          <w:sz w:val="23"/>
          <w:szCs w:val="23"/>
          <w:lang w:val="ru-RU"/>
        </w:rPr>
        <w:t xml:space="preserve"> !</w:t>
      </w:r>
      <w:proofErr w:type="gramEnd"/>
      <w:r w:rsidRPr="005610AC">
        <w:rPr>
          <w:rFonts w:ascii="Times New Roman" w:hAnsi="Times New Roman"/>
          <w:b/>
          <w:sz w:val="23"/>
          <w:szCs w:val="23"/>
          <w:lang w:val="ru-RU"/>
        </w:rPr>
        <w:t>!!!!!»</w:t>
      </w: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sz w:val="23"/>
          <w:szCs w:val="23"/>
          <w:lang w:val="ru-RU"/>
        </w:rPr>
      </w:pP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sz w:val="23"/>
          <w:szCs w:val="23"/>
          <w:lang w:val="ru-RU"/>
        </w:rPr>
      </w:pPr>
      <w:r w:rsidRPr="005610AC">
        <w:rPr>
          <w:rFonts w:ascii="Times New Roman" w:hAnsi="Times New Roman"/>
          <w:sz w:val="23"/>
          <w:szCs w:val="23"/>
          <w:lang w:val="ru-RU"/>
        </w:rPr>
        <w:t xml:space="preserve">Современные технологии сделали нашу жизнь намного проще и интереснее. </w:t>
      </w:r>
      <w:proofErr w:type="spellStart"/>
      <w:r w:rsidRPr="005610AC">
        <w:rPr>
          <w:rFonts w:ascii="Times New Roman" w:hAnsi="Times New Roman"/>
          <w:sz w:val="23"/>
          <w:szCs w:val="23"/>
          <w:lang w:val="ru-RU"/>
        </w:rPr>
        <w:t>Гаджеты</w:t>
      </w:r>
      <w:proofErr w:type="spellEnd"/>
      <w:r w:rsidRPr="005610AC">
        <w:rPr>
          <w:rFonts w:ascii="Times New Roman" w:hAnsi="Times New Roman"/>
          <w:sz w:val="23"/>
          <w:szCs w:val="23"/>
          <w:lang w:val="ru-RU"/>
        </w:rPr>
        <w:t>, сотовая связь, Интернет и прочие блага цивилизации прочно вошли в быт большинства современных людей. Но у этого явления есть и отрицательная сторона. Технологии дают не только свободный доступ к любой информации, но и создают условия для появления новых схем у аферистов и мошенников. Одно из самых массовых видов преступных действий – телефонное мошенничество. По статистике за 2020г. 42,7% мошеннических действий совершалось с использованием средств мобильной связи.</w:t>
      </w: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sz w:val="23"/>
          <w:szCs w:val="23"/>
          <w:lang w:val="ru-RU"/>
        </w:rPr>
      </w:pPr>
      <w:r w:rsidRPr="005610AC">
        <w:rPr>
          <w:rFonts w:ascii="Times New Roman" w:hAnsi="Times New Roman"/>
          <w:sz w:val="23"/>
          <w:szCs w:val="23"/>
          <w:lang w:val="ru-RU"/>
        </w:rPr>
        <w:t>Мошенники для совершения звонков чаще всего используют номера, которые стали доступными вследствие утечки персональных данных, например, из баз с номерами мобильных телефонов, ФИО и других сведений о субъекте персональных данных.</w:t>
      </w: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sz w:val="23"/>
          <w:szCs w:val="23"/>
          <w:lang w:val="ru-RU"/>
        </w:rPr>
      </w:pPr>
      <w:r w:rsidRPr="005610AC">
        <w:rPr>
          <w:rFonts w:ascii="Times New Roman" w:hAnsi="Times New Roman"/>
          <w:sz w:val="23"/>
          <w:szCs w:val="23"/>
          <w:lang w:val="ru-RU"/>
        </w:rPr>
        <w:t>Владея такими данными, становится удобнее применять метод социальной инженерии, то есть психологическое манипулирование для выполнения необходимых для мошенничества операций или раскрытия конфиденциальной информации. Например, информация о наименовании оператора связи, которым пользуется абонент, поможет мошеннику с наибольшей долей вероятности расположить собеседника к раскрытию конфиденциальной информации, если он представится сотрудником компании оператора.</w:t>
      </w: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sz w:val="23"/>
          <w:szCs w:val="23"/>
          <w:lang w:val="ru-RU"/>
        </w:rPr>
      </w:pPr>
      <w:r w:rsidRPr="005610AC">
        <w:rPr>
          <w:rFonts w:ascii="Times New Roman" w:hAnsi="Times New Roman"/>
          <w:sz w:val="23"/>
          <w:szCs w:val="23"/>
          <w:lang w:val="ru-RU"/>
        </w:rPr>
        <w:t xml:space="preserve">Данный вид мошенничества не обошел стороной и наш район, так в первом полугодии 2021 года наблюдается значительный рост данных преступлений (+75%) по сравнению с аналогичным периодом прошлого года с 12 до 21. </w:t>
      </w: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sz w:val="23"/>
          <w:szCs w:val="23"/>
          <w:lang w:val="ru-RU"/>
        </w:rPr>
      </w:pPr>
      <w:r w:rsidRPr="005610AC">
        <w:rPr>
          <w:rFonts w:ascii="Times New Roman" w:hAnsi="Times New Roman"/>
          <w:sz w:val="23"/>
          <w:szCs w:val="23"/>
          <w:lang w:val="ru-RU"/>
        </w:rPr>
        <w:t xml:space="preserve">Более того, в истекший период текущего года на территории </w:t>
      </w:r>
      <w:proofErr w:type="spellStart"/>
      <w:r w:rsidRPr="005610AC">
        <w:rPr>
          <w:rFonts w:ascii="Times New Roman" w:hAnsi="Times New Roman"/>
          <w:sz w:val="23"/>
          <w:szCs w:val="23"/>
          <w:lang w:val="ru-RU"/>
        </w:rPr>
        <w:t>Ардатовского</w:t>
      </w:r>
      <w:proofErr w:type="spellEnd"/>
      <w:r w:rsidRPr="005610AC">
        <w:rPr>
          <w:rFonts w:ascii="Times New Roman" w:hAnsi="Times New Roman"/>
          <w:sz w:val="23"/>
          <w:szCs w:val="23"/>
          <w:lang w:val="ru-RU"/>
        </w:rPr>
        <w:t xml:space="preserve"> района зафиксировано несколько случаев повторного совершения данных преступлений в отношении одного и того же лица. </w:t>
      </w: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sz w:val="23"/>
          <w:szCs w:val="23"/>
          <w:lang w:val="ru-RU"/>
        </w:rPr>
      </w:pPr>
      <w:r w:rsidRPr="005610AC">
        <w:rPr>
          <w:rFonts w:ascii="Times New Roman" w:hAnsi="Times New Roman"/>
          <w:sz w:val="23"/>
          <w:szCs w:val="23"/>
          <w:lang w:val="ru-RU"/>
        </w:rPr>
        <w:t>Основными видами «телефонных» мошенничеств являются:</w:t>
      </w: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sz w:val="23"/>
          <w:szCs w:val="23"/>
          <w:lang w:val="ru-RU"/>
        </w:rPr>
      </w:pPr>
      <w:r w:rsidRPr="005610AC">
        <w:rPr>
          <w:rFonts w:ascii="Times New Roman" w:hAnsi="Times New Roman"/>
          <w:sz w:val="23"/>
          <w:szCs w:val="23"/>
        </w:rPr>
        <w:t>    </w:t>
      </w:r>
      <w:r w:rsidRPr="005610AC">
        <w:rPr>
          <w:rFonts w:ascii="Times New Roman" w:hAnsi="Times New Roman"/>
          <w:sz w:val="23"/>
          <w:szCs w:val="23"/>
          <w:lang w:val="ru-RU"/>
        </w:rPr>
        <w:t xml:space="preserve"> — </w:t>
      </w:r>
      <w:r w:rsidRPr="005610AC">
        <w:rPr>
          <w:rFonts w:ascii="Times New Roman" w:hAnsi="Times New Roman"/>
          <w:b/>
          <w:sz w:val="23"/>
          <w:szCs w:val="23"/>
          <w:lang w:val="ru-RU"/>
        </w:rPr>
        <w:t>звонки от имени сотрудников правоохранительных органов</w:t>
      </w:r>
      <w:r w:rsidRPr="005610AC">
        <w:rPr>
          <w:rFonts w:ascii="Times New Roman" w:hAnsi="Times New Roman"/>
          <w:sz w:val="23"/>
          <w:szCs w:val="23"/>
          <w:lang w:val="ru-RU"/>
        </w:rPr>
        <w:t xml:space="preserve"> о том, что родственник попал в ДТП, в полицию, в больницу и т.д., в связи с чем, для освобождения от уголовной ответственности, требуют передать определенную сумму денег;</w:t>
      </w: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sz w:val="23"/>
          <w:szCs w:val="23"/>
          <w:lang w:val="ru-RU"/>
        </w:rPr>
      </w:pPr>
      <w:r w:rsidRPr="005610AC">
        <w:rPr>
          <w:rFonts w:ascii="Times New Roman" w:hAnsi="Times New Roman"/>
          <w:sz w:val="23"/>
          <w:szCs w:val="23"/>
        </w:rPr>
        <w:t>    </w:t>
      </w:r>
      <w:r w:rsidRPr="005610AC">
        <w:rPr>
          <w:rFonts w:ascii="Times New Roman" w:hAnsi="Times New Roman"/>
          <w:sz w:val="23"/>
          <w:szCs w:val="23"/>
          <w:lang w:val="ru-RU"/>
        </w:rPr>
        <w:t xml:space="preserve"> — </w:t>
      </w:r>
      <w:r w:rsidRPr="005610AC">
        <w:rPr>
          <w:rFonts w:ascii="Times New Roman" w:hAnsi="Times New Roman"/>
          <w:b/>
          <w:sz w:val="23"/>
          <w:szCs w:val="23"/>
          <w:lang w:val="ru-RU"/>
        </w:rPr>
        <w:t>звонки о желании приобрести какое-либо имущество</w:t>
      </w:r>
      <w:r w:rsidRPr="005610AC">
        <w:rPr>
          <w:rFonts w:ascii="Times New Roman" w:hAnsi="Times New Roman"/>
          <w:sz w:val="23"/>
          <w:szCs w:val="23"/>
          <w:lang w:val="ru-RU"/>
        </w:rPr>
        <w:t>, размещенное на различных Интернет-сайтах гражданами в объявлениях о продаже. В таких случаях мошенник звонит по объявлению и просит продиктовать номер банковской карты для перечисления аванса за товар, а потом просит сообщить различные коды доступа;</w:t>
      </w: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sz w:val="23"/>
          <w:szCs w:val="23"/>
          <w:lang w:val="ru-RU"/>
        </w:rPr>
      </w:pPr>
      <w:r w:rsidRPr="005610AC">
        <w:rPr>
          <w:rFonts w:ascii="Times New Roman" w:hAnsi="Times New Roman"/>
          <w:sz w:val="23"/>
          <w:szCs w:val="23"/>
        </w:rPr>
        <w:t>    </w:t>
      </w:r>
      <w:r w:rsidRPr="005610AC">
        <w:rPr>
          <w:rFonts w:ascii="Times New Roman" w:hAnsi="Times New Roman"/>
          <w:sz w:val="23"/>
          <w:szCs w:val="23"/>
          <w:lang w:val="ru-RU"/>
        </w:rPr>
        <w:t xml:space="preserve"> — </w:t>
      </w:r>
      <w:r w:rsidRPr="005610AC">
        <w:rPr>
          <w:rFonts w:ascii="Times New Roman" w:hAnsi="Times New Roman"/>
          <w:b/>
          <w:sz w:val="23"/>
          <w:szCs w:val="23"/>
          <w:lang w:val="ru-RU"/>
        </w:rPr>
        <w:t>звонки от имени сотрудников банков</w:t>
      </w:r>
      <w:r w:rsidRPr="005610AC">
        <w:rPr>
          <w:rFonts w:ascii="Times New Roman" w:hAnsi="Times New Roman"/>
          <w:sz w:val="23"/>
          <w:szCs w:val="23"/>
          <w:lang w:val="ru-RU"/>
        </w:rPr>
        <w:t xml:space="preserve"> о хакерской атаке на кредитное учреждение, а также о необходимости провести ряд операций для сохранности денежных средств на расчетных счетах.</w:t>
      </w: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sz w:val="23"/>
          <w:szCs w:val="23"/>
          <w:lang w:val="ru-RU"/>
        </w:rPr>
      </w:pP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sz w:val="23"/>
          <w:szCs w:val="23"/>
          <w:lang w:val="ru-RU"/>
        </w:rPr>
      </w:pPr>
      <w:r w:rsidRPr="005610AC">
        <w:rPr>
          <w:rFonts w:ascii="Times New Roman" w:hAnsi="Times New Roman"/>
          <w:sz w:val="23"/>
          <w:szCs w:val="23"/>
          <w:lang w:val="ru-RU"/>
        </w:rPr>
        <w:t>Данный вид преступлений имеет ряд определенных признаков:</w:t>
      </w: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b/>
          <w:sz w:val="23"/>
          <w:szCs w:val="23"/>
          <w:lang w:val="ru-RU"/>
        </w:rPr>
      </w:pPr>
      <w:r w:rsidRPr="005610AC">
        <w:rPr>
          <w:rFonts w:ascii="Times New Roman" w:hAnsi="Times New Roman"/>
          <w:b/>
          <w:sz w:val="23"/>
          <w:szCs w:val="23"/>
          <w:lang w:val="ru-RU"/>
        </w:rPr>
        <w:t>Признак 1. На</w:t>
      </w:r>
      <w:r w:rsidRPr="005610AC">
        <w:rPr>
          <w:rFonts w:ascii="Times New Roman" w:hAnsi="Times New Roman"/>
          <w:b/>
          <w:sz w:val="23"/>
          <w:szCs w:val="23"/>
        </w:rPr>
        <w:t> </w:t>
      </w:r>
      <w:r w:rsidRPr="005610AC">
        <w:rPr>
          <w:rFonts w:ascii="Times New Roman" w:hAnsi="Times New Roman"/>
          <w:b/>
          <w:sz w:val="23"/>
          <w:szCs w:val="23"/>
          <w:lang w:val="ru-RU"/>
        </w:rPr>
        <w:t>вас выходят сами</w:t>
      </w: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sz w:val="23"/>
          <w:szCs w:val="23"/>
          <w:lang w:val="ru-RU"/>
        </w:rPr>
      </w:pPr>
      <w:r w:rsidRPr="005610AC">
        <w:rPr>
          <w:rFonts w:ascii="Times New Roman" w:hAnsi="Times New Roman"/>
          <w:sz w:val="23"/>
          <w:szCs w:val="23"/>
          <w:lang w:val="ru-RU"/>
        </w:rPr>
        <w:t xml:space="preserve">Вам звонит незнакомец, присылает </w:t>
      </w:r>
      <w:proofErr w:type="spellStart"/>
      <w:r w:rsidRPr="005610AC">
        <w:rPr>
          <w:rFonts w:ascii="Times New Roman" w:hAnsi="Times New Roman"/>
          <w:sz w:val="23"/>
          <w:szCs w:val="23"/>
          <w:lang w:val="ru-RU"/>
        </w:rPr>
        <w:t>СМС-сообщение</w:t>
      </w:r>
      <w:proofErr w:type="spellEnd"/>
      <w:r w:rsidRPr="005610AC">
        <w:rPr>
          <w:rFonts w:ascii="Times New Roman" w:hAnsi="Times New Roman"/>
          <w:sz w:val="23"/>
          <w:szCs w:val="23"/>
          <w:lang w:val="ru-RU"/>
        </w:rPr>
        <w:t>, электронное письмо или ссылку в</w:t>
      </w:r>
      <w:r w:rsidRPr="005610AC">
        <w:rPr>
          <w:rFonts w:ascii="Times New Roman" w:hAnsi="Times New Roman"/>
          <w:sz w:val="23"/>
          <w:szCs w:val="23"/>
        </w:rPr>
        <w:t> </w:t>
      </w:r>
      <w:proofErr w:type="spellStart"/>
      <w:r w:rsidRPr="005610AC">
        <w:rPr>
          <w:rFonts w:ascii="Times New Roman" w:hAnsi="Times New Roman"/>
          <w:sz w:val="23"/>
          <w:szCs w:val="23"/>
          <w:lang w:val="ru-RU"/>
        </w:rPr>
        <w:t>мессенджере</w:t>
      </w:r>
      <w:proofErr w:type="spellEnd"/>
      <w:r w:rsidRPr="005610AC">
        <w:rPr>
          <w:rFonts w:ascii="Times New Roman" w:hAnsi="Times New Roman"/>
          <w:sz w:val="23"/>
          <w:szCs w:val="23"/>
          <w:lang w:val="ru-RU"/>
        </w:rPr>
        <w:t>. Кем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бы он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ни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представился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— сотрудником банка, полиции, магазина, вашим троюродным братом-миллионером из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Зимбабве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— насторожитесь. Раз он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стал инициатором контакта, ему что-то от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вас нужно.</w:t>
      </w: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sz w:val="23"/>
          <w:szCs w:val="23"/>
          <w:lang w:val="ru-RU"/>
        </w:rPr>
      </w:pPr>
      <w:r w:rsidRPr="005610AC">
        <w:rPr>
          <w:rFonts w:ascii="Times New Roman" w:hAnsi="Times New Roman"/>
          <w:sz w:val="23"/>
          <w:szCs w:val="23"/>
          <w:lang w:val="ru-RU"/>
        </w:rPr>
        <w:t>Быстро проверить, тот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ли он, за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кого себя выдает, не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получится. Номер, который высвечивается при входящем вызове,</w:t>
      </w:r>
      <w:r w:rsidRPr="005610AC">
        <w:rPr>
          <w:rFonts w:ascii="Times New Roman" w:hAnsi="Times New Roman"/>
          <w:sz w:val="23"/>
          <w:szCs w:val="23"/>
        </w:rPr>
        <w:t> </w:t>
      </w:r>
      <w:hyperlink r:id="rId4" w:history="1">
        <w:r w:rsidRPr="005610AC">
          <w:rPr>
            <w:rStyle w:val="a4"/>
            <w:rFonts w:ascii="Times New Roman" w:hAnsi="Times New Roman"/>
            <w:sz w:val="23"/>
            <w:szCs w:val="23"/>
            <w:lang w:val="ru-RU"/>
          </w:rPr>
          <w:t>можно подменить</w:t>
        </w:r>
      </w:hyperlink>
      <w:r w:rsidRPr="005610AC">
        <w:rPr>
          <w:rFonts w:ascii="Times New Roman" w:hAnsi="Times New Roman"/>
          <w:sz w:val="23"/>
          <w:szCs w:val="23"/>
          <w:lang w:val="ru-RU"/>
        </w:rPr>
        <w:t xml:space="preserve">, </w:t>
      </w:r>
      <w:proofErr w:type="spellStart"/>
      <w:r w:rsidRPr="005610AC">
        <w:rPr>
          <w:rFonts w:ascii="Times New Roman" w:hAnsi="Times New Roman"/>
          <w:sz w:val="23"/>
          <w:szCs w:val="23"/>
          <w:lang w:val="ru-RU"/>
        </w:rPr>
        <w:t>аккаунты</w:t>
      </w:r>
      <w:proofErr w:type="spellEnd"/>
      <w:r w:rsidRPr="005610AC">
        <w:rPr>
          <w:rFonts w:ascii="Times New Roman" w:hAnsi="Times New Roman"/>
          <w:sz w:val="23"/>
          <w:szCs w:val="23"/>
          <w:lang w:val="ru-RU"/>
        </w:rPr>
        <w:t xml:space="preserve"> или сайты известных людей или организаций–</w:t>
      </w:r>
      <w:r w:rsidRPr="005610AC">
        <w:rPr>
          <w:rFonts w:ascii="Times New Roman" w:hAnsi="Times New Roman"/>
          <w:sz w:val="23"/>
          <w:szCs w:val="23"/>
        </w:rPr>
        <w:t> </w:t>
      </w:r>
      <w:r w:rsidR="000B52DD" w:rsidRPr="005610AC">
        <w:rPr>
          <w:rFonts w:ascii="Times New Roman" w:hAnsi="Times New Roman"/>
          <w:sz w:val="23"/>
          <w:szCs w:val="23"/>
        </w:rPr>
        <w:fldChar w:fldCharType="begin"/>
      </w:r>
      <w:r w:rsidRPr="005610AC">
        <w:rPr>
          <w:rFonts w:ascii="Times New Roman" w:hAnsi="Times New Roman"/>
          <w:sz w:val="23"/>
          <w:szCs w:val="23"/>
          <w:lang w:val="ru-RU"/>
        </w:rPr>
        <w:instrText xml:space="preserve"> </w:instrText>
      </w:r>
      <w:r w:rsidRPr="005610AC">
        <w:rPr>
          <w:rFonts w:ascii="Times New Roman" w:hAnsi="Times New Roman"/>
          <w:sz w:val="23"/>
          <w:szCs w:val="23"/>
        </w:rPr>
        <w:instrText>HYPERLINK</w:instrText>
      </w:r>
      <w:r w:rsidRPr="005610AC">
        <w:rPr>
          <w:rFonts w:ascii="Times New Roman" w:hAnsi="Times New Roman"/>
          <w:sz w:val="23"/>
          <w:szCs w:val="23"/>
          <w:lang w:val="ru-RU"/>
        </w:rPr>
        <w:instrText xml:space="preserve"> "</w:instrText>
      </w:r>
      <w:r w:rsidRPr="005610AC">
        <w:rPr>
          <w:rFonts w:ascii="Times New Roman" w:hAnsi="Times New Roman"/>
          <w:sz w:val="23"/>
          <w:szCs w:val="23"/>
        </w:rPr>
        <w:instrText>https</w:instrText>
      </w:r>
      <w:r w:rsidRPr="005610AC">
        <w:rPr>
          <w:rFonts w:ascii="Times New Roman" w:hAnsi="Times New Roman"/>
          <w:sz w:val="23"/>
          <w:szCs w:val="23"/>
          <w:lang w:val="ru-RU"/>
        </w:rPr>
        <w:instrText>://</w:instrText>
      </w:r>
      <w:r w:rsidRPr="005610AC">
        <w:rPr>
          <w:rFonts w:ascii="Times New Roman" w:hAnsi="Times New Roman"/>
          <w:sz w:val="23"/>
          <w:szCs w:val="23"/>
        </w:rPr>
        <w:instrText>fincult</w:instrText>
      </w:r>
      <w:r w:rsidRPr="005610AC">
        <w:rPr>
          <w:rFonts w:ascii="Times New Roman" w:hAnsi="Times New Roman"/>
          <w:sz w:val="23"/>
          <w:szCs w:val="23"/>
          <w:lang w:val="ru-RU"/>
        </w:rPr>
        <w:instrText>.</w:instrText>
      </w:r>
      <w:r w:rsidRPr="005610AC">
        <w:rPr>
          <w:rFonts w:ascii="Times New Roman" w:hAnsi="Times New Roman"/>
          <w:sz w:val="23"/>
          <w:szCs w:val="23"/>
        </w:rPr>
        <w:instrText>info</w:instrText>
      </w:r>
      <w:r w:rsidRPr="005610AC">
        <w:rPr>
          <w:rFonts w:ascii="Times New Roman" w:hAnsi="Times New Roman"/>
          <w:sz w:val="23"/>
          <w:szCs w:val="23"/>
          <w:lang w:val="ru-RU"/>
        </w:rPr>
        <w:instrText>/</w:instrText>
      </w:r>
      <w:r w:rsidRPr="005610AC">
        <w:rPr>
          <w:rFonts w:ascii="Times New Roman" w:hAnsi="Times New Roman"/>
          <w:sz w:val="23"/>
          <w:szCs w:val="23"/>
        </w:rPr>
        <w:instrText>article</w:instrText>
      </w:r>
      <w:r w:rsidRPr="005610AC">
        <w:rPr>
          <w:rFonts w:ascii="Times New Roman" w:hAnsi="Times New Roman"/>
          <w:sz w:val="23"/>
          <w:szCs w:val="23"/>
          <w:lang w:val="ru-RU"/>
        </w:rPr>
        <w:instrText>/</w:instrText>
      </w:r>
      <w:r w:rsidRPr="005610AC">
        <w:rPr>
          <w:rFonts w:ascii="Times New Roman" w:hAnsi="Times New Roman"/>
          <w:sz w:val="23"/>
          <w:szCs w:val="23"/>
        </w:rPr>
        <w:instrText>fishing</w:instrText>
      </w:r>
      <w:r w:rsidRPr="005610AC">
        <w:rPr>
          <w:rFonts w:ascii="Times New Roman" w:hAnsi="Times New Roman"/>
          <w:sz w:val="23"/>
          <w:szCs w:val="23"/>
          <w:lang w:val="ru-RU"/>
        </w:rPr>
        <w:instrText>-</w:instrText>
      </w:r>
      <w:r w:rsidRPr="005610AC">
        <w:rPr>
          <w:rFonts w:ascii="Times New Roman" w:hAnsi="Times New Roman"/>
          <w:sz w:val="23"/>
          <w:szCs w:val="23"/>
        </w:rPr>
        <w:instrText>chto</w:instrText>
      </w:r>
      <w:r w:rsidRPr="005610AC">
        <w:rPr>
          <w:rFonts w:ascii="Times New Roman" w:hAnsi="Times New Roman"/>
          <w:sz w:val="23"/>
          <w:szCs w:val="23"/>
          <w:lang w:val="ru-RU"/>
        </w:rPr>
        <w:instrText>-</w:instrText>
      </w:r>
      <w:r w:rsidRPr="005610AC">
        <w:rPr>
          <w:rFonts w:ascii="Times New Roman" w:hAnsi="Times New Roman"/>
          <w:sz w:val="23"/>
          <w:szCs w:val="23"/>
        </w:rPr>
        <w:instrText>eto</w:instrText>
      </w:r>
      <w:r w:rsidRPr="005610AC">
        <w:rPr>
          <w:rFonts w:ascii="Times New Roman" w:hAnsi="Times New Roman"/>
          <w:sz w:val="23"/>
          <w:szCs w:val="23"/>
          <w:lang w:val="ru-RU"/>
        </w:rPr>
        <w:instrText>-</w:instrText>
      </w:r>
      <w:r w:rsidRPr="005610AC">
        <w:rPr>
          <w:rFonts w:ascii="Times New Roman" w:hAnsi="Times New Roman"/>
          <w:sz w:val="23"/>
          <w:szCs w:val="23"/>
        </w:rPr>
        <w:instrText>takoe</w:instrText>
      </w:r>
      <w:r w:rsidRPr="005610AC">
        <w:rPr>
          <w:rFonts w:ascii="Times New Roman" w:hAnsi="Times New Roman"/>
          <w:sz w:val="23"/>
          <w:szCs w:val="23"/>
          <w:lang w:val="ru-RU"/>
        </w:rPr>
        <w:instrText>-</w:instrText>
      </w:r>
      <w:r w:rsidRPr="005610AC">
        <w:rPr>
          <w:rFonts w:ascii="Times New Roman" w:hAnsi="Times New Roman"/>
          <w:sz w:val="23"/>
          <w:szCs w:val="23"/>
        </w:rPr>
        <w:instrText>i</w:instrText>
      </w:r>
      <w:r w:rsidRPr="005610AC">
        <w:rPr>
          <w:rFonts w:ascii="Times New Roman" w:hAnsi="Times New Roman"/>
          <w:sz w:val="23"/>
          <w:szCs w:val="23"/>
          <w:lang w:val="ru-RU"/>
        </w:rPr>
        <w:instrText>-</w:instrText>
      </w:r>
      <w:r w:rsidRPr="005610AC">
        <w:rPr>
          <w:rFonts w:ascii="Times New Roman" w:hAnsi="Times New Roman"/>
          <w:sz w:val="23"/>
          <w:szCs w:val="23"/>
        </w:rPr>
        <w:instrText>kak</w:instrText>
      </w:r>
      <w:r w:rsidRPr="005610AC">
        <w:rPr>
          <w:rFonts w:ascii="Times New Roman" w:hAnsi="Times New Roman"/>
          <w:sz w:val="23"/>
          <w:szCs w:val="23"/>
          <w:lang w:val="ru-RU"/>
        </w:rPr>
        <w:instrText>-</w:instrText>
      </w:r>
      <w:r w:rsidRPr="005610AC">
        <w:rPr>
          <w:rFonts w:ascii="Times New Roman" w:hAnsi="Times New Roman"/>
          <w:sz w:val="23"/>
          <w:szCs w:val="23"/>
        </w:rPr>
        <w:instrText>ot</w:instrText>
      </w:r>
      <w:r w:rsidRPr="005610AC">
        <w:rPr>
          <w:rFonts w:ascii="Times New Roman" w:hAnsi="Times New Roman"/>
          <w:sz w:val="23"/>
          <w:szCs w:val="23"/>
          <w:lang w:val="ru-RU"/>
        </w:rPr>
        <w:instrText>-</w:instrText>
      </w:r>
      <w:r w:rsidRPr="005610AC">
        <w:rPr>
          <w:rFonts w:ascii="Times New Roman" w:hAnsi="Times New Roman"/>
          <w:sz w:val="23"/>
          <w:szCs w:val="23"/>
        </w:rPr>
        <w:instrText>nego</w:instrText>
      </w:r>
      <w:r w:rsidRPr="005610AC">
        <w:rPr>
          <w:rFonts w:ascii="Times New Roman" w:hAnsi="Times New Roman"/>
          <w:sz w:val="23"/>
          <w:szCs w:val="23"/>
          <w:lang w:val="ru-RU"/>
        </w:rPr>
        <w:instrText>-</w:instrText>
      </w:r>
      <w:r w:rsidRPr="005610AC">
        <w:rPr>
          <w:rFonts w:ascii="Times New Roman" w:hAnsi="Times New Roman"/>
          <w:sz w:val="23"/>
          <w:szCs w:val="23"/>
        </w:rPr>
        <w:instrText>zashchititsya</w:instrText>
      </w:r>
      <w:r w:rsidRPr="005610AC">
        <w:rPr>
          <w:rFonts w:ascii="Times New Roman" w:hAnsi="Times New Roman"/>
          <w:sz w:val="23"/>
          <w:szCs w:val="23"/>
          <w:lang w:val="ru-RU"/>
        </w:rPr>
        <w:instrText xml:space="preserve">/" </w:instrText>
      </w:r>
      <w:proofErr w:type="gramStart"/>
      <w:r w:rsidR="000B52DD" w:rsidRPr="005610AC">
        <w:rPr>
          <w:rFonts w:ascii="Times New Roman" w:hAnsi="Times New Roman"/>
          <w:sz w:val="23"/>
          <w:szCs w:val="23"/>
        </w:rPr>
        <w:fldChar w:fldCharType="separate"/>
      </w:r>
      <w:r w:rsidRPr="005610AC">
        <w:rPr>
          <w:rStyle w:val="a4"/>
          <w:rFonts w:ascii="Times New Roman" w:hAnsi="Times New Roman"/>
          <w:sz w:val="23"/>
          <w:szCs w:val="23"/>
          <w:lang w:val="ru-RU"/>
        </w:rPr>
        <w:t>п</w:t>
      </w:r>
      <w:proofErr w:type="gramEnd"/>
      <w:r w:rsidRPr="005610AC">
        <w:rPr>
          <w:rStyle w:val="a4"/>
          <w:rFonts w:ascii="Times New Roman" w:hAnsi="Times New Roman"/>
          <w:sz w:val="23"/>
          <w:szCs w:val="23"/>
          <w:lang w:val="ru-RU"/>
        </w:rPr>
        <w:t>одделать</w:t>
      </w:r>
      <w:r w:rsidR="000B52DD" w:rsidRPr="005610AC">
        <w:rPr>
          <w:rFonts w:ascii="Times New Roman" w:hAnsi="Times New Roman"/>
          <w:sz w:val="23"/>
          <w:szCs w:val="23"/>
        </w:rPr>
        <w:fldChar w:fldCharType="end"/>
      </w:r>
      <w:r w:rsidRPr="005610AC">
        <w:rPr>
          <w:rFonts w:ascii="Times New Roman" w:hAnsi="Times New Roman"/>
          <w:sz w:val="23"/>
          <w:szCs w:val="23"/>
          <w:lang w:val="ru-RU"/>
        </w:rPr>
        <w:t>. Так что стоит быть бдительным и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никому не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верить на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слово.</w:t>
      </w: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b/>
          <w:sz w:val="23"/>
          <w:szCs w:val="23"/>
          <w:lang w:val="ru-RU"/>
        </w:rPr>
      </w:pPr>
      <w:r w:rsidRPr="005610AC">
        <w:rPr>
          <w:rFonts w:ascii="Times New Roman" w:hAnsi="Times New Roman"/>
          <w:b/>
          <w:sz w:val="23"/>
          <w:szCs w:val="23"/>
          <w:lang w:val="ru-RU"/>
        </w:rPr>
        <w:t>Признак 2. С</w:t>
      </w:r>
      <w:r w:rsidRPr="005610AC">
        <w:rPr>
          <w:rFonts w:ascii="Times New Roman" w:hAnsi="Times New Roman"/>
          <w:b/>
          <w:sz w:val="23"/>
          <w:szCs w:val="23"/>
        </w:rPr>
        <w:t> </w:t>
      </w:r>
      <w:r w:rsidRPr="005610AC">
        <w:rPr>
          <w:rFonts w:ascii="Times New Roman" w:hAnsi="Times New Roman"/>
          <w:b/>
          <w:sz w:val="23"/>
          <w:szCs w:val="23"/>
          <w:lang w:val="ru-RU"/>
        </w:rPr>
        <w:t>вами говорят о</w:t>
      </w:r>
      <w:r w:rsidRPr="005610AC">
        <w:rPr>
          <w:rFonts w:ascii="Times New Roman" w:hAnsi="Times New Roman"/>
          <w:b/>
          <w:sz w:val="23"/>
          <w:szCs w:val="23"/>
        </w:rPr>
        <w:t> </w:t>
      </w:r>
      <w:r w:rsidRPr="005610AC">
        <w:rPr>
          <w:rFonts w:ascii="Times New Roman" w:hAnsi="Times New Roman"/>
          <w:b/>
          <w:sz w:val="23"/>
          <w:szCs w:val="23"/>
          <w:lang w:val="ru-RU"/>
        </w:rPr>
        <w:t>деньгах</w:t>
      </w: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sz w:val="23"/>
          <w:szCs w:val="23"/>
          <w:lang w:val="ru-RU"/>
        </w:rPr>
      </w:pPr>
      <w:r w:rsidRPr="005610AC">
        <w:rPr>
          <w:rFonts w:ascii="Times New Roman" w:hAnsi="Times New Roman"/>
          <w:sz w:val="23"/>
          <w:szCs w:val="23"/>
          <w:lang w:val="ru-RU"/>
        </w:rPr>
        <w:t>Основная задача мошенников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— получить доступ к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чужим деньгам. Схемы обмана почти всегда связаны с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финансами: вам предлагают</w:t>
      </w:r>
      <w:r w:rsidRPr="005610AC">
        <w:rPr>
          <w:rFonts w:ascii="Times New Roman" w:hAnsi="Times New Roman"/>
          <w:sz w:val="23"/>
          <w:szCs w:val="23"/>
        </w:rPr>
        <w:t> </w:t>
      </w:r>
      <w:hyperlink r:id="rId5" w:history="1">
        <w:r w:rsidRPr="005610AC">
          <w:rPr>
            <w:rStyle w:val="a4"/>
            <w:rFonts w:ascii="Times New Roman" w:hAnsi="Times New Roman"/>
            <w:sz w:val="23"/>
            <w:szCs w:val="23"/>
            <w:lang w:val="ru-RU"/>
          </w:rPr>
          <w:t>перевести все деньги на</w:t>
        </w:r>
        <w:r w:rsidRPr="005610AC">
          <w:rPr>
            <w:rStyle w:val="a4"/>
            <w:rFonts w:ascii="Times New Roman" w:hAnsi="Times New Roman"/>
            <w:sz w:val="23"/>
            <w:szCs w:val="23"/>
          </w:rPr>
          <w:t> </w:t>
        </w:r>
        <w:r w:rsidRPr="005610AC">
          <w:rPr>
            <w:rStyle w:val="a4"/>
            <w:rFonts w:ascii="Times New Roman" w:hAnsi="Times New Roman"/>
            <w:sz w:val="23"/>
            <w:szCs w:val="23"/>
            <w:lang w:val="ru-RU"/>
          </w:rPr>
          <w:t>«безопасный счет»</w:t>
        </w:r>
      </w:hyperlink>
      <w:r w:rsidRPr="005610AC">
        <w:rPr>
          <w:rFonts w:ascii="Times New Roman" w:hAnsi="Times New Roman"/>
          <w:sz w:val="23"/>
          <w:szCs w:val="23"/>
          <w:lang w:val="ru-RU"/>
        </w:rPr>
        <w:t>, оплатить «</w:t>
      </w:r>
      <w:hyperlink r:id="rId6" w:history="1">
        <w:r w:rsidRPr="005610AC">
          <w:rPr>
            <w:rStyle w:val="a4"/>
            <w:rFonts w:ascii="Times New Roman" w:hAnsi="Times New Roman"/>
            <w:sz w:val="23"/>
            <w:szCs w:val="23"/>
            <w:lang w:val="ru-RU"/>
          </w:rPr>
          <w:t>страховку для получения кредита</w:t>
        </w:r>
      </w:hyperlink>
      <w:r w:rsidRPr="005610AC">
        <w:rPr>
          <w:rFonts w:ascii="Times New Roman" w:hAnsi="Times New Roman"/>
          <w:sz w:val="23"/>
          <w:szCs w:val="23"/>
          <w:lang w:val="ru-RU"/>
        </w:rPr>
        <w:t>» или «очень выгодно» инвестировать свои сбережения (на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самом деле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— в</w:t>
      </w:r>
      <w:r w:rsidRPr="005610AC">
        <w:rPr>
          <w:rFonts w:ascii="Times New Roman" w:hAnsi="Times New Roman"/>
          <w:sz w:val="23"/>
          <w:szCs w:val="23"/>
        </w:rPr>
        <w:t> </w:t>
      </w:r>
      <w:hyperlink r:id="rId7" w:history="1">
        <w:r w:rsidRPr="005610AC">
          <w:rPr>
            <w:rStyle w:val="a4"/>
            <w:rFonts w:ascii="Times New Roman" w:hAnsi="Times New Roman"/>
            <w:sz w:val="23"/>
            <w:szCs w:val="23"/>
            <w:lang w:val="ru-RU"/>
          </w:rPr>
          <w:t>финансовую пирамиду</w:t>
        </w:r>
      </w:hyperlink>
      <w:r w:rsidRPr="005610AC">
        <w:rPr>
          <w:rFonts w:ascii="Times New Roman" w:hAnsi="Times New Roman"/>
          <w:sz w:val="23"/>
          <w:szCs w:val="23"/>
          <w:lang w:val="ru-RU"/>
        </w:rPr>
        <w:t>).</w:t>
      </w: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sz w:val="23"/>
          <w:szCs w:val="23"/>
          <w:lang w:val="ru-RU"/>
        </w:rPr>
      </w:pPr>
      <w:proofErr w:type="gramStart"/>
      <w:r w:rsidRPr="005610AC">
        <w:rPr>
          <w:rFonts w:ascii="Times New Roman" w:hAnsi="Times New Roman"/>
          <w:sz w:val="23"/>
          <w:szCs w:val="23"/>
          <w:lang w:val="ru-RU"/>
        </w:rPr>
        <w:t>Легенды</w:t>
      </w:r>
      <w:proofErr w:type="gramEnd"/>
      <w:r w:rsidRPr="005610AC">
        <w:rPr>
          <w:rFonts w:ascii="Times New Roman" w:hAnsi="Times New Roman"/>
          <w:sz w:val="23"/>
          <w:szCs w:val="23"/>
          <w:lang w:val="ru-RU"/>
        </w:rPr>
        <w:t xml:space="preserve"> могут быть</w:t>
      </w:r>
      <w:r w:rsidRPr="005610AC">
        <w:rPr>
          <w:rFonts w:ascii="Times New Roman" w:hAnsi="Times New Roman"/>
          <w:sz w:val="23"/>
          <w:szCs w:val="23"/>
        </w:rPr>
        <w:t> </w:t>
      </w:r>
      <w:hyperlink r:id="rId8" w:history="1">
        <w:proofErr w:type="gramStart"/>
        <w:r w:rsidRPr="005610AC">
          <w:rPr>
            <w:rStyle w:val="a4"/>
            <w:rFonts w:ascii="Times New Roman" w:hAnsi="Times New Roman"/>
            <w:sz w:val="23"/>
            <w:szCs w:val="23"/>
            <w:lang w:val="ru-RU"/>
          </w:rPr>
          <w:t>какими</w:t>
        </w:r>
        <w:proofErr w:type="gramEnd"/>
        <w:r w:rsidRPr="005610AC">
          <w:rPr>
            <w:rStyle w:val="a4"/>
            <w:rFonts w:ascii="Times New Roman" w:hAnsi="Times New Roman"/>
            <w:sz w:val="23"/>
            <w:szCs w:val="23"/>
            <w:lang w:val="ru-RU"/>
          </w:rPr>
          <w:t xml:space="preserve"> угодно</w:t>
        </w:r>
      </w:hyperlink>
      <w:r w:rsidRPr="005610AC">
        <w:rPr>
          <w:rFonts w:ascii="Times New Roman" w:hAnsi="Times New Roman"/>
          <w:sz w:val="23"/>
          <w:szCs w:val="23"/>
          <w:lang w:val="ru-RU"/>
        </w:rPr>
        <w:t>, но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речь всегда про деньги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— которые вы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можете потерять или получить.</w:t>
      </w: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b/>
          <w:sz w:val="23"/>
          <w:szCs w:val="23"/>
          <w:lang w:val="ru-RU"/>
        </w:rPr>
      </w:pPr>
      <w:r w:rsidRPr="005610AC">
        <w:rPr>
          <w:rFonts w:ascii="Times New Roman" w:hAnsi="Times New Roman"/>
          <w:b/>
          <w:sz w:val="23"/>
          <w:szCs w:val="23"/>
          <w:lang w:val="ru-RU"/>
        </w:rPr>
        <w:t>Признак 3. Вас просят сообщить данные</w:t>
      </w: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sz w:val="23"/>
          <w:szCs w:val="23"/>
          <w:lang w:val="ru-RU"/>
        </w:rPr>
      </w:pPr>
      <w:r w:rsidRPr="005610AC">
        <w:rPr>
          <w:rFonts w:ascii="Times New Roman" w:hAnsi="Times New Roman"/>
          <w:sz w:val="23"/>
          <w:szCs w:val="23"/>
          <w:lang w:val="ru-RU"/>
        </w:rPr>
        <w:t>Если ворам нужны ключи от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квартиры, то</w:t>
      </w:r>
      <w:r w:rsidRPr="005610AC">
        <w:rPr>
          <w:rFonts w:ascii="Times New Roman" w:hAnsi="Times New Roman"/>
          <w:sz w:val="23"/>
          <w:szCs w:val="23"/>
        </w:rPr>
        <w:t> </w:t>
      </w:r>
      <w:r w:rsidR="000B52DD">
        <w:fldChar w:fldCharType="begin"/>
      </w:r>
      <w:r w:rsidR="000B52DD">
        <w:instrText>HYPERLINK</w:instrText>
      </w:r>
      <w:r w:rsidR="000B52DD" w:rsidRPr="0091599A">
        <w:rPr>
          <w:lang w:val="ru-RU"/>
        </w:rPr>
        <w:instrText xml:space="preserve"> "</w:instrText>
      </w:r>
      <w:r w:rsidR="000B52DD">
        <w:instrText>https</w:instrText>
      </w:r>
      <w:r w:rsidR="000B52DD" w:rsidRPr="0091599A">
        <w:rPr>
          <w:lang w:val="ru-RU"/>
        </w:rPr>
        <w:instrText>://</w:instrText>
      </w:r>
      <w:r w:rsidR="000B52DD">
        <w:instrText>fincult</w:instrText>
      </w:r>
      <w:r w:rsidR="000B52DD" w:rsidRPr="0091599A">
        <w:rPr>
          <w:lang w:val="ru-RU"/>
        </w:rPr>
        <w:instrText>.</w:instrText>
      </w:r>
      <w:r w:rsidR="000B52DD">
        <w:instrText>info</w:instrText>
      </w:r>
      <w:r w:rsidR="000B52DD" w:rsidRPr="0091599A">
        <w:rPr>
          <w:lang w:val="ru-RU"/>
        </w:rPr>
        <w:instrText>/</w:instrText>
      </w:r>
      <w:r w:rsidR="000B52DD">
        <w:instrText>article</w:instrText>
      </w:r>
      <w:r w:rsidR="000B52DD" w:rsidRPr="0091599A">
        <w:rPr>
          <w:lang w:val="ru-RU"/>
        </w:rPr>
        <w:instrText>/</w:instrText>
      </w:r>
      <w:r w:rsidR="000B52DD">
        <w:instrText>sotsialnaya</w:instrText>
      </w:r>
      <w:r w:rsidR="000B52DD" w:rsidRPr="0091599A">
        <w:rPr>
          <w:lang w:val="ru-RU"/>
        </w:rPr>
        <w:instrText>-</w:instrText>
      </w:r>
      <w:r w:rsidR="000B52DD">
        <w:instrText>inzheneriya</w:instrText>
      </w:r>
      <w:r w:rsidR="000B52DD" w:rsidRPr="0091599A">
        <w:rPr>
          <w:lang w:val="ru-RU"/>
        </w:rPr>
        <w:instrText>-</w:instrText>
      </w:r>
      <w:r w:rsidR="000B52DD">
        <w:instrText>pochemu</w:instrText>
      </w:r>
      <w:r w:rsidR="000B52DD" w:rsidRPr="0091599A">
        <w:rPr>
          <w:lang w:val="ru-RU"/>
        </w:rPr>
        <w:instrText>-</w:instrText>
      </w:r>
      <w:r w:rsidR="000B52DD">
        <w:instrText>lyudi</w:instrText>
      </w:r>
      <w:r w:rsidR="000B52DD" w:rsidRPr="0091599A">
        <w:rPr>
          <w:lang w:val="ru-RU"/>
        </w:rPr>
        <w:instrText>-</w:instrText>
      </w:r>
      <w:r w:rsidR="000B52DD">
        <w:instrText>sami</w:instrText>
      </w:r>
      <w:r w:rsidR="000B52DD" w:rsidRPr="0091599A">
        <w:rPr>
          <w:lang w:val="ru-RU"/>
        </w:rPr>
        <w:instrText>-</w:instrText>
      </w:r>
      <w:r w:rsidR="000B52DD">
        <w:instrText>otdayut</w:instrText>
      </w:r>
      <w:r w:rsidR="000B52DD" w:rsidRPr="0091599A">
        <w:rPr>
          <w:lang w:val="ru-RU"/>
        </w:rPr>
        <w:instrText>-</w:instrText>
      </w:r>
      <w:r w:rsidR="000B52DD">
        <w:instrText>moshennikam</w:instrText>
      </w:r>
      <w:r w:rsidR="000B52DD" w:rsidRPr="0091599A">
        <w:rPr>
          <w:lang w:val="ru-RU"/>
        </w:rPr>
        <w:instrText>-</w:instrText>
      </w:r>
      <w:r w:rsidR="000B52DD">
        <w:instrText>dengi</w:instrText>
      </w:r>
      <w:r w:rsidR="000B52DD" w:rsidRPr="0091599A">
        <w:rPr>
          <w:lang w:val="ru-RU"/>
        </w:rPr>
        <w:instrText>/"</w:instrText>
      </w:r>
      <w:r w:rsidR="000B52DD">
        <w:fldChar w:fldCharType="separate"/>
      </w:r>
      <w:r w:rsidRPr="005610AC">
        <w:rPr>
          <w:rStyle w:val="a4"/>
          <w:rFonts w:ascii="Times New Roman" w:hAnsi="Times New Roman"/>
          <w:sz w:val="23"/>
          <w:szCs w:val="23"/>
          <w:lang w:val="ru-RU"/>
        </w:rPr>
        <w:t>социальным инженерам</w:t>
      </w:r>
      <w:r w:rsidR="000B52DD">
        <w:fldChar w:fldCharType="end"/>
      </w:r>
      <w:r w:rsidRPr="005610AC">
        <w:rPr>
          <w:rFonts w:ascii="Times New Roman" w:hAnsi="Times New Roman"/>
          <w:sz w:val="23"/>
          <w:szCs w:val="23"/>
          <w:lang w:val="ru-RU"/>
        </w:rPr>
        <w:t>—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«ключ» к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деньгам на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ваших счетах. Это могут быть конфиденциальные данные вашей карты, включая срок действия и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три цифры с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ее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обратной стороны. Либо логины и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пароли к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личному кабинету на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сайте банка или мобильному приложению. И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почти всегда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— коды из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банковских уведомлений.</w:t>
      </w: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sz w:val="23"/>
          <w:szCs w:val="23"/>
          <w:lang w:val="ru-RU"/>
        </w:rPr>
      </w:pPr>
      <w:r w:rsidRPr="005610AC">
        <w:rPr>
          <w:rFonts w:ascii="Times New Roman" w:hAnsi="Times New Roman"/>
          <w:sz w:val="23"/>
          <w:szCs w:val="23"/>
          <w:lang w:val="ru-RU"/>
        </w:rPr>
        <w:t>Настоящий сотрудник банка</w:t>
      </w:r>
      <w:r w:rsidRPr="005610AC">
        <w:rPr>
          <w:rFonts w:ascii="Times New Roman" w:hAnsi="Times New Roman"/>
          <w:sz w:val="23"/>
          <w:szCs w:val="23"/>
        </w:rPr>
        <w:t> </w:t>
      </w:r>
      <w:r w:rsidR="000B52DD">
        <w:fldChar w:fldCharType="begin"/>
      </w:r>
      <w:r w:rsidR="000B52DD">
        <w:instrText>HYPERLINK</w:instrText>
      </w:r>
      <w:r w:rsidR="000B52DD" w:rsidRPr="0091599A">
        <w:rPr>
          <w:lang w:val="ru-RU"/>
        </w:rPr>
        <w:instrText xml:space="preserve"> "</w:instrText>
      </w:r>
      <w:r w:rsidR="000B52DD">
        <w:instrText>https</w:instrText>
      </w:r>
      <w:r w:rsidR="000B52DD" w:rsidRPr="0091599A">
        <w:rPr>
          <w:lang w:val="ru-RU"/>
        </w:rPr>
        <w:instrText>://</w:instrText>
      </w:r>
      <w:r w:rsidR="000B52DD">
        <w:instrText>fincult</w:instrText>
      </w:r>
      <w:r w:rsidR="000B52DD" w:rsidRPr="0091599A">
        <w:rPr>
          <w:lang w:val="ru-RU"/>
        </w:rPr>
        <w:instrText>.</w:instrText>
      </w:r>
      <w:r w:rsidR="000B52DD">
        <w:instrText>info</w:instrText>
      </w:r>
      <w:r w:rsidR="000B52DD" w:rsidRPr="0091599A">
        <w:rPr>
          <w:lang w:val="ru-RU"/>
        </w:rPr>
        <w:instrText>/</w:instrText>
      </w:r>
      <w:r w:rsidR="000B52DD">
        <w:instrText>article</w:instrText>
      </w:r>
      <w:r w:rsidR="000B52DD" w:rsidRPr="0091599A">
        <w:rPr>
          <w:lang w:val="ru-RU"/>
        </w:rPr>
        <w:instrText>/</w:instrText>
      </w:r>
      <w:r w:rsidR="000B52DD">
        <w:instrText>zvonyat</w:instrText>
      </w:r>
      <w:r w:rsidR="000B52DD" w:rsidRPr="0091599A">
        <w:rPr>
          <w:lang w:val="ru-RU"/>
        </w:rPr>
        <w:instrText>-</w:instrText>
      </w:r>
      <w:r w:rsidR="000B52DD">
        <w:instrText>s</w:instrText>
      </w:r>
      <w:r w:rsidR="000B52DD" w:rsidRPr="0091599A">
        <w:rPr>
          <w:lang w:val="ru-RU"/>
        </w:rPr>
        <w:instrText>-</w:instrText>
      </w:r>
      <w:r w:rsidR="000B52DD">
        <w:instrText>nomera</w:instrText>
      </w:r>
      <w:r w:rsidR="000B52DD" w:rsidRPr="0091599A">
        <w:rPr>
          <w:lang w:val="ru-RU"/>
        </w:rPr>
        <w:instrText>-</w:instrText>
      </w:r>
      <w:r w:rsidR="000B52DD">
        <w:instrText>banka</w:instrText>
      </w:r>
      <w:r w:rsidR="000B52DD" w:rsidRPr="0091599A">
        <w:rPr>
          <w:lang w:val="ru-RU"/>
        </w:rPr>
        <w:instrText>-</w:instrText>
      </w:r>
      <w:r w:rsidR="000B52DD">
        <w:instrText>i</w:instrText>
      </w:r>
      <w:r w:rsidR="000B52DD" w:rsidRPr="0091599A">
        <w:rPr>
          <w:lang w:val="ru-RU"/>
        </w:rPr>
        <w:instrText>-</w:instrText>
      </w:r>
      <w:r w:rsidR="000B52DD">
        <w:instrText>prosyat</w:instrText>
      </w:r>
      <w:r w:rsidR="000B52DD" w:rsidRPr="0091599A">
        <w:rPr>
          <w:lang w:val="ru-RU"/>
        </w:rPr>
        <w:instrText>-</w:instrText>
      </w:r>
      <w:r w:rsidR="000B52DD">
        <w:instrText>predostavit</w:instrText>
      </w:r>
      <w:r w:rsidR="000B52DD" w:rsidRPr="0091599A">
        <w:rPr>
          <w:lang w:val="ru-RU"/>
        </w:rPr>
        <w:instrText>-</w:instrText>
      </w:r>
      <w:r w:rsidR="000B52DD">
        <w:instrText>konfidentsialnye</w:instrText>
      </w:r>
      <w:r w:rsidR="000B52DD" w:rsidRPr="0091599A">
        <w:rPr>
          <w:lang w:val="ru-RU"/>
        </w:rPr>
        <w:instrText>-</w:instrText>
      </w:r>
      <w:r w:rsidR="000B52DD">
        <w:instrText>dannye</w:instrText>
      </w:r>
      <w:r w:rsidR="000B52DD" w:rsidRPr="0091599A">
        <w:rPr>
          <w:lang w:val="ru-RU"/>
        </w:rPr>
        <w:instrText>-</w:instrText>
      </w:r>
      <w:r w:rsidR="000B52DD">
        <w:instrText>chto</w:instrText>
      </w:r>
      <w:r w:rsidR="000B52DD" w:rsidRPr="0091599A">
        <w:rPr>
          <w:lang w:val="ru-RU"/>
        </w:rPr>
        <w:instrText>-</w:instrText>
      </w:r>
      <w:r w:rsidR="000B52DD">
        <w:instrText>delat</w:instrText>
      </w:r>
      <w:r w:rsidR="000B52DD" w:rsidRPr="0091599A">
        <w:rPr>
          <w:lang w:val="ru-RU"/>
        </w:rPr>
        <w:instrText>/"</w:instrText>
      </w:r>
      <w:r w:rsidR="000B52DD">
        <w:fldChar w:fldCharType="separate"/>
      </w:r>
      <w:r w:rsidRPr="005610AC">
        <w:rPr>
          <w:rStyle w:val="a4"/>
          <w:rFonts w:ascii="Times New Roman" w:hAnsi="Times New Roman"/>
          <w:sz w:val="23"/>
          <w:szCs w:val="23"/>
          <w:lang w:val="ru-RU"/>
        </w:rPr>
        <w:t>никогда не</w:t>
      </w:r>
      <w:r w:rsidRPr="005610AC">
        <w:rPr>
          <w:rStyle w:val="a4"/>
          <w:rFonts w:ascii="Times New Roman" w:hAnsi="Times New Roman"/>
          <w:sz w:val="23"/>
          <w:szCs w:val="23"/>
        </w:rPr>
        <w:t> </w:t>
      </w:r>
      <w:r w:rsidRPr="005610AC">
        <w:rPr>
          <w:rStyle w:val="a4"/>
          <w:rFonts w:ascii="Times New Roman" w:hAnsi="Times New Roman"/>
          <w:sz w:val="23"/>
          <w:szCs w:val="23"/>
          <w:lang w:val="ru-RU"/>
        </w:rPr>
        <w:t>спросит</w:t>
      </w:r>
      <w:r w:rsidR="000B52DD">
        <w:fldChar w:fldCharType="end"/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 xml:space="preserve">секретные реквизиты карты, </w:t>
      </w:r>
      <w:proofErr w:type="spellStart"/>
      <w:r w:rsidRPr="005610AC">
        <w:rPr>
          <w:rFonts w:ascii="Times New Roman" w:hAnsi="Times New Roman"/>
          <w:sz w:val="23"/>
          <w:szCs w:val="23"/>
          <w:lang w:val="ru-RU"/>
        </w:rPr>
        <w:t>ПИН-коды</w:t>
      </w:r>
      <w:proofErr w:type="spellEnd"/>
      <w:r w:rsidRPr="005610AC">
        <w:rPr>
          <w:rFonts w:ascii="Times New Roman" w:hAnsi="Times New Roman"/>
          <w:sz w:val="23"/>
          <w:szCs w:val="23"/>
          <w:lang w:val="ru-RU"/>
        </w:rPr>
        <w:t xml:space="preserve"> и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пароли.</w:t>
      </w: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sz w:val="23"/>
          <w:szCs w:val="23"/>
          <w:lang w:val="ru-RU"/>
        </w:rPr>
      </w:pPr>
      <w:r w:rsidRPr="005610AC">
        <w:rPr>
          <w:rFonts w:ascii="Times New Roman" w:hAnsi="Times New Roman"/>
          <w:sz w:val="23"/>
          <w:szCs w:val="23"/>
          <w:lang w:val="ru-RU"/>
        </w:rPr>
        <w:t>Когда банк замечает сомнительный платеж или перевод с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вашего счета, с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вами связываются, чтобы подтвердить или отклонить операцию, и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только. Конфиденциальные данные для этого не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требуются. Если о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них спрашивают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— будьте уверены, звонят не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из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банка и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вас точно пытаются обмануть.</w:t>
      </w: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b/>
          <w:sz w:val="23"/>
          <w:szCs w:val="23"/>
          <w:lang w:val="ru-RU"/>
        </w:rPr>
      </w:pPr>
      <w:r w:rsidRPr="005610AC">
        <w:rPr>
          <w:rFonts w:ascii="Times New Roman" w:hAnsi="Times New Roman"/>
          <w:b/>
          <w:sz w:val="23"/>
          <w:szCs w:val="23"/>
          <w:lang w:val="ru-RU"/>
        </w:rPr>
        <w:t>Признак 4. Вас выводят из</w:t>
      </w:r>
      <w:r w:rsidRPr="005610AC">
        <w:rPr>
          <w:rFonts w:ascii="Times New Roman" w:hAnsi="Times New Roman"/>
          <w:b/>
          <w:sz w:val="23"/>
          <w:szCs w:val="23"/>
        </w:rPr>
        <w:t> </w:t>
      </w:r>
      <w:r w:rsidRPr="005610AC">
        <w:rPr>
          <w:rFonts w:ascii="Times New Roman" w:hAnsi="Times New Roman"/>
          <w:b/>
          <w:sz w:val="23"/>
          <w:szCs w:val="23"/>
          <w:lang w:val="ru-RU"/>
        </w:rPr>
        <w:t>равновесия</w:t>
      </w: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sz w:val="23"/>
          <w:szCs w:val="23"/>
          <w:lang w:val="ru-RU"/>
        </w:rPr>
      </w:pPr>
      <w:r w:rsidRPr="005610AC">
        <w:rPr>
          <w:rFonts w:ascii="Times New Roman" w:hAnsi="Times New Roman"/>
          <w:sz w:val="23"/>
          <w:szCs w:val="23"/>
          <w:lang w:val="ru-RU"/>
        </w:rPr>
        <w:t>Мошенники стремятся вызвать у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вас сильные эмоции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— напугать или обрадовать. Так они сбивают с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толку и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 xml:space="preserve">притупляют бдительность потенциальной жертвы. Например, сообщают: «Ваш </w:t>
      </w:r>
      <w:proofErr w:type="spellStart"/>
      <w:r w:rsidRPr="005610AC">
        <w:rPr>
          <w:rFonts w:ascii="Times New Roman" w:hAnsi="Times New Roman"/>
          <w:sz w:val="23"/>
          <w:szCs w:val="23"/>
          <w:lang w:val="ru-RU"/>
        </w:rPr>
        <w:t>онлайн-банк</w:t>
      </w:r>
      <w:proofErr w:type="spellEnd"/>
      <w:r w:rsidRPr="005610AC">
        <w:rPr>
          <w:rFonts w:ascii="Times New Roman" w:hAnsi="Times New Roman"/>
          <w:sz w:val="23"/>
          <w:szCs w:val="23"/>
          <w:lang w:val="ru-RU"/>
        </w:rPr>
        <w:t xml:space="preserve"> взломали!», чтобы вы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от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растерянности и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волнения выполнили любые просьбы и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выдали любую информацию, лишь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бы спасти деньги.</w:t>
      </w: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sz w:val="23"/>
          <w:szCs w:val="23"/>
          <w:lang w:val="ru-RU"/>
        </w:rPr>
      </w:pPr>
      <w:r w:rsidRPr="005610AC">
        <w:rPr>
          <w:rFonts w:ascii="Times New Roman" w:hAnsi="Times New Roman"/>
          <w:sz w:val="23"/>
          <w:szCs w:val="23"/>
          <w:lang w:val="ru-RU"/>
        </w:rPr>
        <w:t>Либо, наоборот, огорошивают новостью о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внезапном выигрыше в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лотерею или обещают</w:t>
      </w:r>
      <w:r w:rsidRPr="005610AC">
        <w:rPr>
          <w:rFonts w:ascii="Times New Roman" w:hAnsi="Times New Roman"/>
          <w:sz w:val="23"/>
          <w:szCs w:val="23"/>
        </w:rPr>
        <w:t> </w:t>
      </w:r>
      <w:r w:rsidR="000B52DD">
        <w:fldChar w:fldCharType="begin"/>
      </w:r>
      <w:r w:rsidR="000B52DD">
        <w:instrText>HYPERLINK</w:instrText>
      </w:r>
      <w:r w:rsidR="000B52DD" w:rsidRPr="0091599A">
        <w:rPr>
          <w:lang w:val="ru-RU"/>
        </w:rPr>
        <w:instrText xml:space="preserve"> "</w:instrText>
      </w:r>
      <w:r w:rsidR="000B52DD">
        <w:instrText>https</w:instrText>
      </w:r>
      <w:r w:rsidR="000B52DD" w:rsidRPr="0091599A">
        <w:rPr>
          <w:lang w:val="ru-RU"/>
        </w:rPr>
        <w:instrText>://</w:instrText>
      </w:r>
      <w:r w:rsidR="000B52DD">
        <w:instrText>fincult</w:instrText>
      </w:r>
      <w:r w:rsidR="000B52DD" w:rsidRPr="0091599A">
        <w:rPr>
          <w:lang w:val="ru-RU"/>
        </w:rPr>
        <w:instrText>.</w:instrText>
      </w:r>
      <w:r w:rsidR="000B52DD">
        <w:instrText>info</w:instrText>
      </w:r>
      <w:r w:rsidR="000B52DD" w:rsidRPr="0091599A">
        <w:rPr>
          <w:lang w:val="ru-RU"/>
        </w:rPr>
        <w:instrText>/</w:instrText>
      </w:r>
      <w:r w:rsidR="000B52DD">
        <w:instrText>services</w:instrText>
      </w:r>
      <w:r w:rsidR="000B52DD" w:rsidRPr="0091599A">
        <w:rPr>
          <w:lang w:val="ru-RU"/>
        </w:rPr>
        <w:instrText>/</w:instrText>
      </w:r>
      <w:r w:rsidR="000B52DD">
        <w:instrText>grabli</w:instrText>
      </w:r>
      <w:r w:rsidR="000B52DD" w:rsidRPr="0091599A">
        <w:rPr>
          <w:lang w:val="ru-RU"/>
        </w:rPr>
        <w:instrText>/</w:instrText>
      </w:r>
      <w:r w:rsidR="000B52DD">
        <w:instrText>beskontaktnaya</w:instrText>
      </w:r>
      <w:r w:rsidR="000B52DD" w:rsidRPr="0091599A">
        <w:rPr>
          <w:lang w:val="ru-RU"/>
        </w:rPr>
        <w:instrText>-</w:instrText>
      </w:r>
      <w:r w:rsidR="000B52DD">
        <w:instrText>oplata</w:instrText>
      </w:r>
      <w:r w:rsidR="000B52DD" w:rsidRPr="0091599A">
        <w:rPr>
          <w:lang w:val="ru-RU"/>
        </w:rPr>
        <w:instrText>/</w:instrText>
      </w:r>
      <w:r w:rsidR="000B52DD">
        <w:instrText>vy</w:instrText>
      </w:r>
      <w:r w:rsidR="000B52DD" w:rsidRPr="0091599A">
        <w:rPr>
          <w:lang w:val="ru-RU"/>
        </w:rPr>
        <w:instrText>-</w:instrText>
      </w:r>
      <w:r w:rsidR="000B52DD">
        <w:instrText>skoro</w:instrText>
      </w:r>
      <w:r w:rsidR="000B52DD" w:rsidRPr="0091599A">
        <w:rPr>
          <w:lang w:val="ru-RU"/>
        </w:rPr>
        <w:instrText>-</w:instrText>
      </w:r>
      <w:r w:rsidR="000B52DD">
        <w:instrText>obogatites</w:instrText>
      </w:r>
      <w:r w:rsidR="000B52DD" w:rsidRPr="0091599A">
        <w:rPr>
          <w:lang w:val="ru-RU"/>
        </w:rPr>
        <w:instrText>-</w:instrText>
      </w:r>
      <w:r w:rsidR="000B52DD">
        <w:instrText>no</w:instrText>
      </w:r>
      <w:r w:rsidR="000B52DD" w:rsidRPr="0091599A">
        <w:rPr>
          <w:lang w:val="ru-RU"/>
        </w:rPr>
        <w:instrText>-</w:instrText>
      </w:r>
      <w:r w:rsidR="000B52DD">
        <w:instrText>snachala</w:instrText>
      </w:r>
      <w:r w:rsidR="000B52DD" w:rsidRPr="0091599A">
        <w:rPr>
          <w:lang w:val="ru-RU"/>
        </w:rPr>
        <w:instrText>-</w:instrText>
      </w:r>
      <w:r w:rsidR="000B52DD">
        <w:instrText>podskazhite</w:instrText>
      </w:r>
      <w:r w:rsidR="000B52DD" w:rsidRPr="0091599A">
        <w:rPr>
          <w:lang w:val="ru-RU"/>
        </w:rPr>
        <w:instrText>-</w:instrText>
      </w:r>
      <w:r w:rsidR="000B52DD">
        <w:instrText>konfidentsialnye</w:instrText>
      </w:r>
      <w:r w:rsidR="000B52DD" w:rsidRPr="0091599A">
        <w:rPr>
          <w:lang w:val="ru-RU"/>
        </w:rPr>
        <w:instrText>-</w:instrText>
      </w:r>
      <w:r w:rsidR="000B52DD">
        <w:instrText>dannye</w:instrText>
      </w:r>
      <w:r w:rsidR="000B52DD" w:rsidRPr="0091599A">
        <w:rPr>
          <w:lang w:val="ru-RU"/>
        </w:rPr>
        <w:instrText>/"</w:instrText>
      </w:r>
      <w:r w:rsidR="000B52DD">
        <w:fldChar w:fldCharType="separate"/>
      </w:r>
      <w:r w:rsidRPr="005610AC">
        <w:rPr>
          <w:rStyle w:val="a4"/>
          <w:rFonts w:ascii="Times New Roman" w:hAnsi="Times New Roman"/>
          <w:sz w:val="23"/>
          <w:szCs w:val="23"/>
          <w:lang w:val="ru-RU"/>
        </w:rPr>
        <w:t>быстрое обогащение</w:t>
      </w:r>
      <w:r w:rsidR="000B52DD">
        <w:fldChar w:fldCharType="end"/>
      </w:r>
      <w:r w:rsidRPr="005610AC">
        <w:rPr>
          <w:rFonts w:ascii="Times New Roman" w:hAnsi="Times New Roman"/>
          <w:sz w:val="23"/>
          <w:szCs w:val="23"/>
          <w:lang w:val="ru-RU"/>
        </w:rPr>
        <w:t>. Взамен вы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должны будете «лишь оплатить небольшой взнос», а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для этого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— ввести данные банковской карты на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сайте. Мошенники создают</w:t>
      </w:r>
      <w:r w:rsidRPr="005610AC">
        <w:rPr>
          <w:rFonts w:ascii="Times New Roman" w:hAnsi="Times New Roman"/>
          <w:sz w:val="23"/>
          <w:szCs w:val="23"/>
        </w:rPr>
        <w:t> </w:t>
      </w:r>
      <w:r w:rsidR="000B52DD">
        <w:fldChar w:fldCharType="begin"/>
      </w:r>
      <w:r w:rsidR="000B52DD">
        <w:instrText>HYPERLINK</w:instrText>
      </w:r>
      <w:r w:rsidR="000B52DD" w:rsidRPr="0091599A">
        <w:rPr>
          <w:lang w:val="ru-RU"/>
        </w:rPr>
        <w:instrText xml:space="preserve"> "</w:instrText>
      </w:r>
      <w:r w:rsidR="000B52DD">
        <w:instrText>https</w:instrText>
      </w:r>
      <w:r w:rsidR="000B52DD" w:rsidRPr="0091599A">
        <w:rPr>
          <w:lang w:val="ru-RU"/>
        </w:rPr>
        <w:instrText>://</w:instrText>
      </w:r>
      <w:r w:rsidR="000B52DD">
        <w:instrText>fincult</w:instrText>
      </w:r>
      <w:r w:rsidR="000B52DD" w:rsidRPr="0091599A">
        <w:rPr>
          <w:lang w:val="ru-RU"/>
        </w:rPr>
        <w:instrText>.</w:instrText>
      </w:r>
      <w:r w:rsidR="000B52DD">
        <w:instrText>info</w:instrText>
      </w:r>
      <w:r w:rsidR="000B52DD" w:rsidRPr="0091599A">
        <w:rPr>
          <w:lang w:val="ru-RU"/>
        </w:rPr>
        <w:instrText>/</w:instrText>
      </w:r>
      <w:r w:rsidR="000B52DD">
        <w:instrText>article</w:instrText>
      </w:r>
      <w:r w:rsidR="000B52DD" w:rsidRPr="0091599A">
        <w:rPr>
          <w:lang w:val="ru-RU"/>
        </w:rPr>
        <w:instrText>/</w:instrText>
      </w:r>
      <w:r w:rsidR="000B52DD">
        <w:instrText>fishing</w:instrText>
      </w:r>
      <w:r w:rsidR="000B52DD" w:rsidRPr="0091599A">
        <w:rPr>
          <w:lang w:val="ru-RU"/>
        </w:rPr>
        <w:instrText>-</w:instrText>
      </w:r>
      <w:r w:rsidR="000B52DD">
        <w:instrText>chto</w:instrText>
      </w:r>
      <w:r w:rsidR="000B52DD" w:rsidRPr="0091599A">
        <w:rPr>
          <w:lang w:val="ru-RU"/>
        </w:rPr>
        <w:instrText>-</w:instrText>
      </w:r>
      <w:r w:rsidR="000B52DD">
        <w:instrText>eto</w:instrText>
      </w:r>
      <w:r w:rsidR="000B52DD" w:rsidRPr="0091599A">
        <w:rPr>
          <w:lang w:val="ru-RU"/>
        </w:rPr>
        <w:instrText>-</w:instrText>
      </w:r>
      <w:r w:rsidR="000B52DD">
        <w:instrText>takoe</w:instrText>
      </w:r>
      <w:r w:rsidR="000B52DD" w:rsidRPr="0091599A">
        <w:rPr>
          <w:lang w:val="ru-RU"/>
        </w:rPr>
        <w:instrText>-</w:instrText>
      </w:r>
      <w:r w:rsidR="000B52DD">
        <w:instrText>i</w:instrText>
      </w:r>
      <w:r w:rsidR="000B52DD" w:rsidRPr="0091599A">
        <w:rPr>
          <w:lang w:val="ru-RU"/>
        </w:rPr>
        <w:instrText>-</w:instrText>
      </w:r>
      <w:r w:rsidR="000B52DD">
        <w:instrText>kak</w:instrText>
      </w:r>
      <w:r w:rsidR="000B52DD" w:rsidRPr="0091599A">
        <w:rPr>
          <w:lang w:val="ru-RU"/>
        </w:rPr>
        <w:instrText>-</w:instrText>
      </w:r>
      <w:r w:rsidR="000B52DD">
        <w:instrText>ot</w:instrText>
      </w:r>
      <w:r w:rsidR="000B52DD" w:rsidRPr="0091599A">
        <w:rPr>
          <w:lang w:val="ru-RU"/>
        </w:rPr>
        <w:instrText>-</w:instrText>
      </w:r>
      <w:r w:rsidR="000B52DD">
        <w:instrText>nego</w:instrText>
      </w:r>
      <w:r w:rsidR="000B52DD" w:rsidRPr="0091599A">
        <w:rPr>
          <w:lang w:val="ru-RU"/>
        </w:rPr>
        <w:instrText>-</w:instrText>
      </w:r>
      <w:r w:rsidR="000B52DD">
        <w:instrText>zashchititsya</w:instrText>
      </w:r>
      <w:r w:rsidR="000B52DD" w:rsidRPr="0091599A">
        <w:rPr>
          <w:lang w:val="ru-RU"/>
        </w:rPr>
        <w:instrText>/"</w:instrText>
      </w:r>
      <w:r w:rsidR="000B52DD">
        <w:fldChar w:fldCharType="separate"/>
      </w:r>
      <w:proofErr w:type="spellStart"/>
      <w:r w:rsidRPr="005610AC">
        <w:rPr>
          <w:rStyle w:val="a4"/>
          <w:rFonts w:ascii="Times New Roman" w:hAnsi="Times New Roman"/>
          <w:sz w:val="23"/>
          <w:szCs w:val="23"/>
          <w:lang w:val="ru-RU"/>
        </w:rPr>
        <w:t>фишинговые</w:t>
      </w:r>
      <w:proofErr w:type="spellEnd"/>
      <w:r w:rsidRPr="005610AC">
        <w:rPr>
          <w:rStyle w:val="a4"/>
          <w:rFonts w:ascii="Times New Roman" w:hAnsi="Times New Roman"/>
          <w:sz w:val="23"/>
          <w:szCs w:val="23"/>
          <w:lang w:val="ru-RU"/>
        </w:rPr>
        <w:t xml:space="preserve"> страницы</w:t>
      </w:r>
      <w:r w:rsidR="000B52DD">
        <w:fldChar w:fldCharType="end"/>
      </w:r>
      <w:r w:rsidRPr="005610AC">
        <w:rPr>
          <w:rFonts w:ascii="Times New Roman" w:hAnsi="Times New Roman"/>
          <w:sz w:val="23"/>
          <w:szCs w:val="23"/>
          <w:lang w:val="ru-RU"/>
        </w:rPr>
        <w:t>, с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помощью которых воруют данные карт и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получают доступ к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банковским счетам доверчивых пользователей.</w:t>
      </w:r>
    </w:p>
    <w:p w:rsidR="002B416C" w:rsidRPr="0091599A" w:rsidRDefault="002B416C" w:rsidP="002B416C">
      <w:pPr>
        <w:ind w:firstLine="709"/>
        <w:jc w:val="both"/>
        <w:rPr>
          <w:rFonts w:ascii="Times New Roman" w:hAnsi="Times New Roman"/>
          <w:sz w:val="23"/>
          <w:szCs w:val="23"/>
          <w:lang w:val="ru-RU"/>
        </w:rPr>
      </w:pPr>
      <w:r w:rsidRPr="0091599A">
        <w:rPr>
          <w:rFonts w:ascii="Times New Roman" w:hAnsi="Times New Roman"/>
          <w:b/>
          <w:sz w:val="23"/>
          <w:szCs w:val="23"/>
          <w:lang w:val="ru-RU"/>
        </w:rPr>
        <w:t>Признак 5. На Вас давят</w:t>
      </w: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sz w:val="23"/>
          <w:szCs w:val="23"/>
          <w:lang w:val="ru-RU"/>
        </w:rPr>
      </w:pPr>
      <w:r w:rsidRPr="005610AC">
        <w:rPr>
          <w:rFonts w:ascii="Times New Roman" w:hAnsi="Times New Roman"/>
          <w:sz w:val="23"/>
          <w:szCs w:val="23"/>
          <w:lang w:val="ru-RU"/>
        </w:rPr>
        <w:t>Мошенники всегда торопят, чтобы не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дать вам времени обдумать ситуацию. Вас принуждают к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чему-то, ставят условия: «сейчас или будет поздно». Ситуация, в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которой вам не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дают права выбора и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заставляют немедленно действовать, подозрительна.</w:t>
      </w: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sz w:val="23"/>
          <w:szCs w:val="23"/>
          <w:lang w:val="ru-RU"/>
        </w:rPr>
      </w:pPr>
      <w:r w:rsidRPr="005610AC">
        <w:rPr>
          <w:rFonts w:ascii="Times New Roman" w:hAnsi="Times New Roman"/>
          <w:sz w:val="23"/>
          <w:szCs w:val="23"/>
          <w:lang w:val="ru-RU"/>
        </w:rPr>
        <w:t>Если чувствуете психологический дискомфорт, лучше сразу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же прекращайте общение. Ведь чем дольше вы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разговариваете с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мошенником, тем сильнее он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будет на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вас давить. На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все ваши расспросы у</w:t>
      </w:r>
      <w:r w:rsidRPr="005610AC">
        <w:rPr>
          <w:rFonts w:ascii="Times New Roman" w:hAnsi="Times New Roman"/>
          <w:sz w:val="23"/>
          <w:szCs w:val="23"/>
        </w:rPr>
        <w:t> </w:t>
      </w:r>
      <w:r w:rsidRPr="005610AC">
        <w:rPr>
          <w:rFonts w:ascii="Times New Roman" w:hAnsi="Times New Roman"/>
          <w:sz w:val="23"/>
          <w:szCs w:val="23"/>
          <w:lang w:val="ru-RU"/>
        </w:rPr>
        <w:t>обманщиков есть заготовленные ответы, которые только нагнетают обстановку.</w:t>
      </w: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sz w:val="23"/>
          <w:szCs w:val="23"/>
          <w:lang w:val="ru-RU"/>
        </w:rPr>
      </w:pP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sz w:val="23"/>
          <w:szCs w:val="23"/>
          <w:lang w:val="ru-RU"/>
        </w:rPr>
      </w:pP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b/>
          <w:sz w:val="23"/>
          <w:szCs w:val="23"/>
          <w:lang w:val="ru-RU"/>
        </w:rPr>
      </w:pPr>
      <w:r w:rsidRPr="005610AC">
        <w:rPr>
          <w:rFonts w:ascii="Times New Roman" w:hAnsi="Times New Roman"/>
          <w:b/>
          <w:sz w:val="23"/>
          <w:szCs w:val="23"/>
          <w:lang w:val="ru-RU"/>
        </w:rPr>
        <w:t xml:space="preserve">Внимательно прочитайте данную статью, запомните ее содержание, не будьте наивными, не дайте себя обмануть, помогите правоохранительным органам найти и задержать мошенников и </w:t>
      </w:r>
      <w:proofErr w:type="gramStart"/>
      <w:r w:rsidRPr="005610AC">
        <w:rPr>
          <w:rFonts w:ascii="Times New Roman" w:hAnsi="Times New Roman"/>
          <w:b/>
          <w:sz w:val="23"/>
          <w:szCs w:val="23"/>
          <w:lang w:val="ru-RU"/>
        </w:rPr>
        <w:t>будьте уверены они получат</w:t>
      </w:r>
      <w:proofErr w:type="gramEnd"/>
      <w:r w:rsidRPr="005610AC">
        <w:rPr>
          <w:rFonts w:ascii="Times New Roman" w:hAnsi="Times New Roman"/>
          <w:b/>
          <w:sz w:val="23"/>
          <w:szCs w:val="23"/>
          <w:lang w:val="ru-RU"/>
        </w:rPr>
        <w:t xml:space="preserve"> заслуженное наказание!</w:t>
      </w: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sz w:val="23"/>
          <w:szCs w:val="23"/>
          <w:lang w:val="ru-RU"/>
        </w:rPr>
      </w:pPr>
      <w:r w:rsidRPr="005610AC">
        <w:rPr>
          <w:rFonts w:ascii="Times New Roman" w:hAnsi="Times New Roman"/>
          <w:sz w:val="23"/>
          <w:szCs w:val="23"/>
          <w:lang w:val="ru-RU"/>
        </w:rPr>
        <w:t>Будьте внимательны!!! Но если же мошенники смогли Вас обмануть и похитили денежные средства, незамедлительно обращайтесь в полицию.</w:t>
      </w:r>
    </w:p>
    <w:p w:rsidR="002B416C" w:rsidRPr="005610AC" w:rsidRDefault="002B416C" w:rsidP="002B416C">
      <w:pPr>
        <w:ind w:firstLine="709"/>
        <w:jc w:val="both"/>
        <w:rPr>
          <w:rFonts w:ascii="Times New Roman" w:hAnsi="Times New Roman"/>
          <w:sz w:val="23"/>
          <w:szCs w:val="23"/>
          <w:lang w:val="ru-RU"/>
        </w:rPr>
      </w:pPr>
    </w:p>
    <w:p w:rsidR="002B416C" w:rsidRPr="005610AC" w:rsidRDefault="002B416C">
      <w:pPr>
        <w:rPr>
          <w:sz w:val="23"/>
          <w:szCs w:val="23"/>
          <w:lang w:val="ru-RU"/>
        </w:rPr>
      </w:pPr>
    </w:p>
    <w:p w:rsidR="002B416C" w:rsidRPr="005610AC" w:rsidRDefault="002B416C">
      <w:pPr>
        <w:rPr>
          <w:sz w:val="23"/>
          <w:szCs w:val="23"/>
          <w:lang w:val="ru-RU"/>
        </w:rPr>
      </w:pPr>
    </w:p>
    <w:p w:rsidR="002B416C" w:rsidRPr="005610AC" w:rsidRDefault="002B416C">
      <w:pPr>
        <w:rPr>
          <w:sz w:val="23"/>
          <w:szCs w:val="23"/>
          <w:lang w:val="ru-RU"/>
        </w:rPr>
      </w:pPr>
    </w:p>
    <w:p w:rsidR="002B416C" w:rsidRPr="005610AC" w:rsidRDefault="000B52DD" w:rsidP="002B416C">
      <w:pPr>
        <w:jc w:val="both"/>
        <w:rPr>
          <w:rFonts w:ascii="Times New Roman" w:hAnsi="Times New Roman"/>
          <w:sz w:val="23"/>
          <w:szCs w:val="23"/>
          <w:lang w:val="ru-RU"/>
        </w:rPr>
      </w:pPr>
      <w:r>
        <w:fldChar w:fldCharType="begin"/>
      </w:r>
      <w:r>
        <w:instrText>HYPERLINK</w:instrText>
      </w:r>
      <w:r w:rsidRPr="0091599A">
        <w:rPr>
          <w:lang w:val="ru-RU"/>
        </w:rPr>
        <w:instrText xml:space="preserve"> "</w:instrText>
      </w:r>
      <w:r>
        <w:instrText>https</w:instrText>
      </w:r>
      <w:r w:rsidRPr="0091599A">
        <w:rPr>
          <w:lang w:val="ru-RU"/>
        </w:rPr>
        <w:instrText>://</w:instrText>
      </w:r>
      <w:r>
        <w:instrText>share</w:instrText>
      </w:r>
      <w:r w:rsidRPr="0091599A">
        <w:rPr>
          <w:lang w:val="ru-RU"/>
        </w:rPr>
        <w:instrText>.</w:instrText>
      </w:r>
      <w:r>
        <w:instrText>yandex</w:instrText>
      </w:r>
      <w:r w:rsidRPr="0091599A">
        <w:rPr>
          <w:lang w:val="ru-RU"/>
        </w:rPr>
        <w:instrText>.</w:instrText>
      </w:r>
      <w:r>
        <w:instrText>net</w:instrText>
      </w:r>
      <w:r w:rsidRPr="0091599A">
        <w:rPr>
          <w:lang w:val="ru-RU"/>
        </w:rPr>
        <w:instrText>/</w:instrText>
      </w:r>
      <w:r>
        <w:instrText>go</w:instrText>
      </w:r>
      <w:r w:rsidRPr="0091599A">
        <w:rPr>
          <w:lang w:val="ru-RU"/>
        </w:rPr>
        <w:instrText>.</w:instrText>
      </w:r>
      <w:r>
        <w:instrText>xml</w:instrText>
      </w:r>
      <w:r w:rsidRPr="0091599A">
        <w:rPr>
          <w:lang w:val="ru-RU"/>
        </w:rPr>
        <w:instrText>?</w:instrText>
      </w:r>
      <w:r>
        <w:instrText>service</w:instrText>
      </w:r>
      <w:r w:rsidRPr="0091599A">
        <w:rPr>
          <w:lang w:val="ru-RU"/>
        </w:rPr>
        <w:instrText>=</w:instrText>
      </w:r>
      <w:r>
        <w:instrText>vkontakte</w:instrText>
      </w:r>
      <w:r w:rsidRPr="0091599A">
        <w:rPr>
          <w:lang w:val="ru-RU"/>
        </w:rPr>
        <w:instrText>&amp;</w:instrText>
      </w:r>
      <w:r>
        <w:instrText>url</w:instrText>
      </w:r>
      <w:r w:rsidRPr="0091599A">
        <w:rPr>
          <w:lang w:val="ru-RU"/>
        </w:rPr>
        <w:instrText>=</w:instrText>
      </w:r>
      <w:r>
        <w:instrText>http</w:instrText>
      </w:r>
      <w:r w:rsidRPr="0091599A">
        <w:rPr>
          <w:lang w:val="ru-RU"/>
        </w:rPr>
        <w:instrText>://</w:instrText>
      </w:r>
      <w:r>
        <w:instrText>procnov</w:instrText>
      </w:r>
      <w:r w:rsidRPr="0091599A">
        <w:rPr>
          <w:lang w:val="ru-RU"/>
        </w:rPr>
        <w:instrText>.</w:instrText>
      </w:r>
      <w:r>
        <w:instrText>ru</w:instrText>
      </w:r>
      <w:r w:rsidRPr="0091599A">
        <w:rPr>
          <w:lang w:val="ru-RU"/>
        </w:rPr>
        <w:instrText>/</w:instrText>
      </w:r>
      <w:r>
        <w:instrText>explain</w:instrText>
      </w:r>
      <w:r w:rsidRPr="0091599A">
        <w:rPr>
          <w:lang w:val="ru-RU"/>
        </w:rPr>
        <w:instrText>/862-</w:instrText>
      </w:r>
      <w:r>
        <w:instrText>ugolovnaya</w:instrText>
      </w:r>
      <w:r w:rsidRPr="0091599A">
        <w:rPr>
          <w:lang w:val="ru-RU"/>
        </w:rPr>
        <w:instrText>-</w:instrText>
      </w:r>
      <w:r>
        <w:instrText>otvetstvennost</w:instrText>
      </w:r>
      <w:r w:rsidRPr="0091599A">
        <w:rPr>
          <w:lang w:val="ru-RU"/>
        </w:rPr>
        <w:instrText>-</w:instrText>
      </w:r>
      <w:r>
        <w:instrText>za</w:instrText>
      </w:r>
      <w:r w:rsidRPr="0091599A">
        <w:rPr>
          <w:lang w:val="ru-RU"/>
        </w:rPr>
        <w:instrText>-</w:instrText>
      </w:r>
      <w:r>
        <w:instrText>huliganstvo</w:instrText>
      </w:r>
      <w:r w:rsidRPr="0091599A">
        <w:rPr>
          <w:lang w:val="ru-RU"/>
        </w:rPr>
        <w:instrText>.</w:instrText>
      </w:r>
      <w:r>
        <w:instrText>html</w:instrText>
      </w:r>
      <w:r w:rsidRPr="0091599A">
        <w:rPr>
          <w:lang w:val="ru-RU"/>
        </w:rPr>
        <w:instrText>&amp;</w:instrText>
      </w:r>
      <w:r>
        <w:instrText>title</w:instrText>
      </w:r>
      <w:r w:rsidRPr="0091599A">
        <w:rPr>
          <w:lang w:val="ru-RU"/>
        </w:rPr>
        <w:instrText>=ПрокуратураНовгородскойобласти-%20Уголовнаяответственностьзахулиганство"</w:instrText>
      </w:r>
      <w:r>
        <w:fldChar w:fldCharType="separate"/>
      </w:r>
      <w:r w:rsidR="002B416C" w:rsidRPr="005610AC">
        <w:rPr>
          <w:rFonts w:ascii="Times New Roman" w:hAnsi="Times New Roman"/>
          <w:color w:val="29619B"/>
          <w:sz w:val="23"/>
          <w:szCs w:val="23"/>
          <w:lang w:val="ru-RU"/>
        </w:rPr>
        <w:t xml:space="preserve">Информационный бюллетень </w:t>
      </w:r>
      <w:proofErr w:type="spellStart"/>
      <w:r w:rsidR="002B416C" w:rsidRPr="005610AC">
        <w:rPr>
          <w:rFonts w:ascii="Times New Roman" w:hAnsi="Times New Roman"/>
          <w:color w:val="29619B"/>
          <w:sz w:val="23"/>
          <w:szCs w:val="23"/>
          <w:lang w:val="ru-RU"/>
        </w:rPr>
        <w:t>Куракинского</w:t>
      </w:r>
      <w:proofErr w:type="spellEnd"/>
      <w:r w:rsidR="002B416C" w:rsidRPr="005610AC">
        <w:rPr>
          <w:rFonts w:ascii="Times New Roman" w:hAnsi="Times New Roman"/>
          <w:color w:val="29619B"/>
          <w:sz w:val="23"/>
          <w:szCs w:val="23"/>
          <w:lang w:val="ru-RU"/>
        </w:rPr>
        <w:t xml:space="preserve"> сельского поселения</w:t>
      </w:r>
      <w:r>
        <w:fldChar w:fldCharType="end"/>
      </w:r>
    </w:p>
    <w:p w:rsidR="002B416C" w:rsidRPr="005610AC" w:rsidRDefault="002B416C" w:rsidP="002B416C">
      <w:pPr>
        <w:jc w:val="both"/>
        <w:rPr>
          <w:rFonts w:ascii="Times New Roman" w:hAnsi="Times New Roman"/>
          <w:sz w:val="23"/>
          <w:szCs w:val="23"/>
          <w:lang w:val="ru-RU"/>
        </w:rPr>
      </w:pPr>
      <w:r w:rsidRPr="005610AC">
        <w:rPr>
          <w:rFonts w:ascii="Times New Roman" w:hAnsi="Times New Roman"/>
          <w:sz w:val="23"/>
          <w:szCs w:val="23"/>
          <w:lang w:val="ru-RU"/>
        </w:rPr>
        <w:t xml:space="preserve"> </w:t>
      </w:r>
      <w:proofErr w:type="spellStart"/>
      <w:r w:rsidRPr="005610AC">
        <w:rPr>
          <w:rFonts w:ascii="Times New Roman" w:hAnsi="Times New Roman"/>
          <w:sz w:val="23"/>
          <w:szCs w:val="23"/>
          <w:lang w:val="ru-RU"/>
        </w:rPr>
        <w:t>Ардатовского</w:t>
      </w:r>
      <w:proofErr w:type="spellEnd"/>
      <w:r w:rsidRPr="005610AC">
        <w:rPr>
          <w:rFonts w:ascii="Times New Roman" w:hAnsi="Times New Roman"/>
          <w:sz w:val="23"/>
          <w:szCs w:val="23"/>
          <w:lang w:val="ru-RU"/>
        </w:rPr>
        <w:t xml:space="preserve"> муниципального района № </w:t>
      </w:r>
      <w:r w:rsidR="005610AC" w:rsidRPr="005610AC">
        <w:rPr>
          <w:rFonts w:ascii="Times New Roman" w:hAnsi="Times New Roman"/>
          <w:sz w:val="23"/>
          <w:szCs w:val="23"/>
          <w:lang w:val="ru-RU"/>
        </w:rPr>
        <w:t>2</w:t>
      </w:r>
      <w:r w:rsidRPr="005610AC">
        <w:rPr>
          <w:rFonts w:ascii="Times New Roman" w:hAnsi="Times New Roman"/>
          <w:sz w:val="23"/>
          <w:szCs w:val="23"/>
          <w:lang w:val="ru-RU"/>
        </w:rPr>
        <w:t xml:space="preserve">1   от  </w:t>
      </w:r>
      <w:r w:rsidR="005610AC" w:rsidRPr="005610AC">
        <w:rPr>
          <w:rFonts w:ascii="Times New Roman" w:hAnsi="Times New Roman"/>
          <w:sz w:val="23"/>
          <w:szCs w:val="23"/>
          <w:lang w:val="ru-RU"/>
        </w:rPr>
        <w:t>20.07.</w:t>
      </w:r>
      <w:r w:rsidRPr="005610AC">
        <w:rPr>
          <w:rFonts w:ascii="Times New Roman" w:hAnsi="Times New Roman"/>
          <w:sz w:val="23"/>
          <w:szCs w:val="23"/>
          <w:lang w:val="ru-RU"/>
        </w:rPr>
        <w:t>2021 г</w:t>
      </w:r>
    </w:p>
    <w:p w:rsidR="002B416C" w:rsidRPr="005610AC" w:rsidRDefault="002B416C" w:rsidP="002B416C">
      <w:pPr>
        <w:jc w:val="both"/>
        <w:rPr>
          <w:rFonts w:ascii="Times New Roman" w:hAnsi="Times New Roman"/>
          <w:sz w:val="23"/>
          <w:szCs w:val="23"/>
          <w:lang w:val="ru-RU"/>
        </w:rPr>
      </w:pPr>
      <w:r w:rsidRPr="005610AC">
        <w:rPr>
          <w:rFonts w:ascii="Times New Roman" w:hAnsi="Times New Roman"/>
          <w:sz w:val="23"/>
          <w:szCs w:val="23"/>
          <w:lang w:val="ru-RU"/>
        </w:rPr>
        <w:t xml:space="preserve">Учредитель: Совет депутатов </w:t>
      </w:r>
      <w:proofErr w:type="spellStart"/>
      <w:r w:rsidRPr="005610AC">
        <w:rPr>
          <w:rFonts w:ascii="Times New Roman" w:hAnsi="Times New Roman"/>
          <w:sz w:val="23"/>
          <w:szCs w:val="23"/>
          <w:lang w:val="ru-RU"/>
        </w:rPr>
        <w:t>Куракинского</w:t>
      </w:r>
      <w:proofErr w:type="spellEnd"/>
      <w:r w:rsidRPr="005610AC">
        <w:rPr>
          <w:rFonts w:ascii="Times New Roman" w:hAnsi="Times New Roman"/>
          <w:sz w:val="23"/>
          <w:szCs w:val="23"/>
          <w:lang w:val="ru-RU"/>
        </w:rPr>
        <w:t xml:space="preserve"> сельского поселения</w:t>
      </w:r>
    </w:p>
    <w:p w:rsidR="002B416C" w:rsidRPr="005610AC" w:rsidRDefault="002B416C" w:rsidP="002B416C">
      <w:pPr>
        <w:rPr>
          <w:rFonts w:ascii="Times New Roman" w:hAnsi="Times New Roman"/>
          <w:sz w:val="23"/>
          <w:szCs w:val="23"/>
          <w:lang w:val="ru-RU"/>
        </w:rPr>
      </w:pPr>
      <w:proofErr w:type="spellStart"/>
      <w:r w:rsidRPr="005610AC">
        <w:rPr>
          <w:rFonts w:ascii="Times New Roman" w:hAnsi="Times New Roman"/>
          <w:sz w:val="23"/>
          <w:szCs w:val="23"/>
          <w:lang w:val="ru-RU"/>
        </w:rPr>
        <w:t>Ардатовского</w:t>
      </w:r>
      <w:proofErr w:type="spellEnd"/>
      <w:r w:rsidRPr="005610AC">
        <w:rPr>
          <w:rFonts w:ascii="Times New Roman" w:hAnsi="Times New Roman"/>
          <w:sz w:val="23"/>
          <w:szCs w:val="23"/>
          <w:lang w:val="ru-RU"/>
        </w:rPr>
        <w:t xml:space="preserve"> муниципального района                                                          Тираж 3 экз.</w:t>
      </w:r>
    </w:p>
    <w:p w:rsidR="002B416C" w:rsidRPr="005610AC" w:rsidRDefault="002B416C">
      <w:pPr>
        <w:rPr>
          <w:sz w:val="23"/>
          <w:szCs w:val="23"/>
          <w:lang w:val="ru-RU"/>
        </w:rPr>
      </w:pPr>
    </w:p>
    <w:sectPr w:rsidR="002B416C" w:rsidRPr="005610AC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2B416C"/>
    <w:rsid w:val="000B52DD"/>
    <w:rsid w:val="002B416C"/>
    <w:rsid w:val="003A5EC9"/>
    <w:rsid w:val="003A68AE"/>
    <w:rsid w:val="003E00DD"/>
    <w:rsid w:val="004711AA"/>
    <w:rsid w:val="005610AC"/>
    <w:rsid w:val="0091599A"/>
    <w:rsid w:val="00930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16C"/>
    <w:pPr>
      <w:overflowPunct w:val="0"/>
      <w:autoSpaceDE w:val="0"/>
      <w:autoSpaceDN w:val="0"/>
      <w:adjustRightInd w:val="0"/>
      <w:textAlignment w:val="baseline"/>
    </w:pPr>
    <w:rPr>
      <w:rFonts w:ascii="MS Sans Serif" w:hAnsi="MS Sans Serif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styleId="a4">
    <w:name w:val="Hyperlink"/>
    <w:uiPriority w:val="99"/>
    <w:unhideWhenUsed/>
    <w:rsid w:val="002B416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ncult.info/rake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fincult.info/article/finansovaya-piramida-kak-ee-raspoznat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incult.info/services/grabli/beskontaktnaya-oplata/srochno-oplatite-strakhovku-chtoby-poluchit-kredit/" TargetMode="External"/><Relationship Id="rId5" Type="http://schemas.openxmlformats.org/officeDocument/2006/relationships/hyperlink" Target="https://fincult.info/services/grabli/beskontaktnaya-oplata/ya-zvonyu-iz-banka-vam-pridet-sms-s-ofitsialnogo-nomera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fincult.info/article/zvonyat-s-nomera-banka-i-prosyat-predostavit-konfidentsialnye-dannye-chto-delat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1678</Words>
  <Characters>9567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dcterms:created xsi:type="dcterms:W3CDTF">2021-07-20T06:54:00Z</dcterms:created>
  <dcterms:modified xsi:type="dcterms:W3CDTF">2021-07-20T09:07:00Z</dcterms:modified>
</cp:coreProperties>
</file>