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F1C" w:rsidRPr="00E43F63" w:rsidRDefault="00C10F1C" w:rsidP="00C10F1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А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Ц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Я 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  </w:t>
      </w: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Я</w:t>
      </w:r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 xml:space="preserve"> 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К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r w:rsidRPr="00E43F63">
        <w:rPr>
          <w:b/>
          <w:sz w:val="28"/>
          <w:szCs w:val="28"/>
        </w:rPr>
        <w:t xml:space="preserve"> М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У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proofErr w:type="gramStart"/>
      <w:r w:rsidRPr="00E43F63">
        <w:rPr>
          <w:b/>
          <w:sz w:val="28"/>
          <w:szCs w:val="28"/>
        </w:rPr>
        <w:t>Ц</w:t>
      </w:r>
      <w:proofErr w:type="gramEnd"/>
      <w:r>
        <w:rPr>
          <w:b/>
          <w:sz w:val="28"/>
          <w:szCs w:val="28"/>
        </w:rPr>
        <w:t xml:space="preserve"> 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</w:p>
    <w:p w:rsidR="00C10F1C" w:rsidRDefault="00C10F1C" w:rsidP="00C10F1C">
      <w:pPr>
        <w:rPr>
          <w:sz w:val="28"/>
          <w:szCs w:val="28"/>
        </w:rPr>
      </w:pPr>
    </w:p>
    <w:p w:rsidR="00C10F1C" w:rsidRPr="00E43F63" w:rsidRDefault="00C10F1C" w:rsidP="00C10F1C">
      <w:pPr>
        <w:jc w:val="center"/>
        <w:rPr>
          <w:b/>
          <w:sz w:val="28"/>
          <w:szCs w:val="28"/>
        </w:rPr>
      </w:pPr>
      <w:proofErr w:type="gramStart"/>
      <w:r w:rsidRPr="00E43F63"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E43F63">
        <w:rPr>
          <w:b/>
          <w:sz w:val="28"/>
          <w:szCs w:val="28"/>
        </w:rPr>
        <w:t>Е</w:t>
      </w:r>
    </w:p>
    <w:p w:rsidR="00C10F1C" w:rsidRDefault="00C10F1C" w:rsidP="00C10F1C">
      <w:pPr>
        <w:jc w:val="center"/>
        <w:rPr>
          <w:sz w:val="28"/>
          <w:szCs w:val="28"/>
        </w:rPr>
      </w:pPr>
    </w:p>
    <w:p w:rsidR="00C10F1C" w:rsidRDefault="00C10F1C" w:rsidP="00C10F1C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уракино</w:t>
      </w:r>
      <w:proofErr w:type="spellEnd"/>
    </w:p>
    <w:p w:rsidR="00C10F1C" w:rsidRDefault="00C10F1C" w:rsidP="00C10F1C">
      <w:pPr>
        <w:jc w:val="center"/>
        <w:rPr>
          <w:sz w:val="28"/>
          <w:szCs w:val="28"/>
        </w:rPr>
      </w:pPr>
    </w:p>
    <w:p w:rsidR="00C10F1C" w:rsidRDefault="00C10F1C" w:rsidP="00C10F1C">
      <w:pPr>
        <w:rPr>
          <w:sz w:val="28"/>
          <w:szCs w:val="28"/>
        </w:rPr>
      </w:pPr>
      <w:r>
        <w:rPr>
          <w:sz w:val="28"/>
          <w:szCs w:val="28"/>
        </w:rPr>
        <w:t>от 12 июля  2021 года                                                                                 № 21</w:t>
      </w:r>
    </w:p>
    <w:p w:rsidR="00D45901" w:rsidRPr="00F119DC" w:rsidRDefault="00D45901" w:rsidP="00F119DC">
      <w:pPr>
        <w:pStyle w:val="a4"/>
        <w:spacing w:after="0"/>
        <w:rPr>
          <w:sz w:val="27"/>
          <w:szCs w:val="27"/>
        </w:rPr>
      </w:pPr>
    </w:p>
    <w:p w:rsidR="00D45901" w:rsidRPr="00F119DC" w:rsidRDefault="00D45901" w:rsidP="00D45901">
      <w:pPr>
        <w:ind w:right="928"/>
        <w:jc w:val="both"/>
        <w:rPr>
          <w:sz w:val="27"/>
          <w:szCs w:val="27"/>
        </w:rPr>
      </w:pPr>
      <w:r w:rsidRPr="00F119DC">
        <w:rPr>
          <w:sz w:val="27"/>
          <w:szCs w:val="27"/>
        </w:rPr>
        <w:t xml:space="preserve">О внесении изменении в постановление Администрации  </w:t>
      </w:r>
      <w:proofErr w:type="spellStart"/>
      <w:r w:rsidR="00F119DC" w:rsidRPr="00F119DC">
        <w:rPr>
          <w:sz w:val="27"/>
          <w:szCs w:val="27"/>
        </w:rPr>
        <w:t>Куракинского</w:t>
      </w:r>
      <w:proofErr w:type="spellEnd"/>
      <w:r w:rsidRPr="00F119DC">
        <w:rPr>
          <w:sz w:val="27"/>
          <w:szCs w:val="27"/>
        </w:rPr>
        <w:t xml:space="preserve"> сельского поселения </w:t>
      </w:r>
      <w:proofErr w:type="spellStart"/>
      <w:r w:rsidRPr="00F119DC">
        <w:rPr>
          <w:sz w:val="27"/>
          <w:szCs w:val="27"/>
        </w:rPr>
        <w:t>Ардатовского</w:t>
      </w:r>
      <w:proofErr w:type="spellEnd"/>
      <w:r w:rsidRPr="00F119DC">
        <w:rPr>
          <w:sz w:val="27"/>
          <w:szCs w:val="27"/>
        </w:rPr>
        <w:t xml:space="preserve"> муниципального района Республики Мордовия </w:t>
      </w:r>
      <w:r w:rsidRPr="00F119DC">
        <w:rPr>
          <w:bCs/>
          <w:iCs/>
          <w:sz w:val="27"/>
          <w:szCs w:val="27"/>
        </w:rPr>
        <w:t>«Об утверждении административного регламента предоставления муниципальной услуги «</w:t>
      </w:r>
      <w:r w:rsidRPr="00F119DC">
        <w:rPr>
          <w:sz w:val="27"/>
          <w:szCs w:val="27"/>
        </w:rPr>
        <w:t>Принятие в муниципальную собственность приватизированных помещений»</w:t>
      </w:r>
      <w:proofErr w:type="gramStart"/>
      <w:r w:rsidRPr="00F119DC">
        <w:rPr>
          <w:sz w:val="27"/>
          <w:szCs w:val="27"/>
        </w:rPr>
        <w:t>,у</w:t>
      </w:r>
      <w:proofErr w:type="gramEnd"/>
      <w:r w:rsidRPr="00F119DC">
        <w:rPr>
          <w:sz w:val="27"/>
          <w:szCs w:val="27"/>
        </w:rPr>
        <w:t xml:space="preserve">твержденного постановлением администрации от </w:t>
      </w:r>
      <w:r w:rsidR="00F119DC" w:rsidRPr="00F119DC">
        <w:rPr>
          <w:sz w:val="27"/>
          <w:szCs w:val="27"/>
        </w:rPr>
        <w:t>06.</w:t>
      </w:r>
      <w:r w:rsidRPr="00F119DC">
        <w:rPr>
          <w:sz w:val="27"/>
          <w:szCs w:val="27"/>
        </w:rPr>
        <w:t>05.2010 №</w:t>
      </w:r>
      <w:r w:rsidR="00F119DC" w:rsidRPr="00F119DC">
        <w:rPr>
          <w:sz w:val="27"/>
          <w:szCs w:val="27"/>
        </w:rPr>
        <w:t>8</w:t>
      </w:r>
    </w:p>
    <w:p w:rsidR="00D45901" w:rsidRPr="00F119DC" w:rsidRDefault="00D45901" w:rsidP="00D45901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7"/>
          <w:szCs w:val="27"/>
        </w:rPr>
      </w:pPr>
      <w:r w:rsidRPr="00F119DC">
        <w:rPr>
          <w:sz w:val="27"/>
          <w:szCs w:val="27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4" w:history="1">
        <w:r w:rsidRPr="00F119DC">
          <w:rPr>
            <w:rStyle w:val="a3"/>
            <w:sz w:val="27"/>
            <w:szCs w:val="27"/>
            <w:u w:val="none"/>
          </w:rPr>
          <w:t>закона</w:t>
        </w:r>
      </w:hyperlink>
      <w:r w:rsidRPr="00F119DC">
        <w:rPr>
          <w:sz w:val="27"/>
          <w:szCs w:val="27"/>
        </w:rPr>
        <w:t xml:space="preserve"> от 27.07.2010 № 210-ФЗ «Об организации предоставления государственных и муниципальных услуг» администрация </w:t>
      </w:r>
      <w:proofErr w:type="spellStart"/>
      <w:r w:rsidR="00F119DC" w:rsidRPr="00F119DC">
        <w:rPr>
          <w:sz w:val="27"/>
          <w:szCs w:val="27"/>
        </w:rPr>
        <w:t>Куракинского</w:t>
      </w:r>
      <w:proofErr w:type="spellEnd"/>
      <w:r w:rsidRPr="00F119DC">
        <w:rPr>
          <w:sz w:val="27"/>
          <w:szCs w:val="27"/>
        </w:rPr>
        <w:t xml:space="preserve"> сельского поселения ПОСТАНОВЛЯЕТ:</w:t>
      </w:r>
    </w:p>
    <w:p w:rsidR="00D45901" w:rsidRPr="00F119DC" w:rsidRDefault="00D45901" w:rsidP="00D45901">
      <w:pPr>
        <w:spacing w:before="100" w:beforeAutospacing="1" w:after="100" w:afterAutospacing="1" w:line="276" w:lineRule="atLeast"/>
        <w:ind w:firstLine="709"/>
        <w:jc w:val="both"/>
        <w:rPr>
          <w:sz w:val="27"/>
          <w:szCs w:val="27"/>
        </w:rPr>
      </w:pPr>
      <w:r w:rsidRPr="00F119DC">
        <w:rPr>
          <w:bCs/>
          <w:iCs/>
          <w:sz w:val="27"/>
          <w:szCs w:val="27"/>
        </w:rPr>
        <w:t xml:space="preserve">1. Внести в постановление администрации </w:t>
      </w:r>
      <w:proofErr w:type="spellStart"/>
      <w:r w:rsidR="00F119DC" w:rsidRPr="00F119DC">
        <w:rPr>
          <w:bCs/>
          <w:iCs/>
          <w:sz w:val="27"/>
          <w:szCs w:val="27"/>
        </w:rPr>
        <w:t>Куракинского</w:t>
      </w:r>
      <w:proofErr w:type="spellEnd"/>
      <w:r w:rsidRPr="00F119DC">
        <w:rPr>
          <w:bCs/>
          <w:iCs/>
          <w:sz w:val="27"/>
          <w:szCs w:val="27"/>
        </w:rPr>
        <w:t xml:space="preserve"> сельского поселения от </w:t>
      </w:r>
      <w:r w:rsidR="00F119DC" w:rsidRPr="00F119DC">
        <w:rPr>
          <w:bCs/>
          <w:iCs/>
          <w:sz w:val="27"/>
          <w:szCs w:val="27"/>
        </w:rPr>
        <w:t>06</w:t>
      </w:r>
      <w:r w:rsidRPr="00F119DC">
        <w:rPr>
          <w:bCs/>
          <w:iCs/>
          <w:sz w:val="27"/>
          <w:szCs w:val="27"/>
        </w:rPr>
        <w:t xml:space="preserve">.05.2010 № </w:t>
      </w:r>
      <w:r w:rsidR="00F119DC" w:rsidRPr="00F119DC">
        <w:rPr>
          <w:bCs/>
          <w:iCs/>
          <w:sz w:val="27"/>
          <w:szCs w:val="27"/>
        </w:rPr>
        <w:t>8</w:t>
      </w:r>
      <w:r w:rsidRPr="00F119DC">
        <w:rPr>
          <w:bCs/>
          <w:iCs/>
          <w:sz w:val="27"/>
          <w:szCs w:val="27"/>
        </w:rPr>
        <w:t xml:space="preserve"> «Об утверждении административного регламента предоставления муниципальной услуги «</w:t>
      </w:r>
      <w:r w:rsidRPr="00F119DC">
        <w:rPr>
          <w:sz w:val="27"/>
          <w:szCs w:val="27"/>
        </w:rPr>
        <w:t>Принятие в муниципальную собственность приватизированных помещений»</w:t>
      </w:r>
      <w:r w:rsidRPr="00F119DC">
        <w:rPr>
          <w:bCs/>
          <w:iCs/>
          <w:sz w:val="27"/>
          <w:szCs w:val="27"/>
        </w:rPr>
        <w:t xml:space="preserve"> дополнив его пунктом 2.6 </w:t>
      </w:r>
      <w:r w:rsidRPr="00F119DC">
        <w:rPr>
          <w:sz w:val="27"/>
          <w:szCs w:val="27"/>
        </w:rPr>
        <w:t>следующего содержания:</w:t>
      </w:r>
    </w:p>
    <w:p w:rsidR="00645E80" w:rsidRPr="00F119DC" w:rsidRDefault="00D45901" w:rsidP="00645E80">
      <w:pPr>
        <w:spacing w:before="100" w:beforeAutospacing="1" w:line="276" w:lineRule="atLeast"/>
        <w:ind w:firstLine="709"/>
        <w:jc w:val="both"/>
        <w:rPr>
          <w:bCs/>
          <w:iCs/>
          <w:color w:val="000000"/>
          <w:sz w:val="27"/>
          <w:szCs w:val="27"/>
        </w:rPr>
      </w:pPr>
      <w:proofErr w:type="gramStart"/>
      <w:r w:rsidRPr="00F119DC">
        <w:rPr>
          <w:sz w:val="27"/>
          <w:szCs w:val="27"/>
        </w:rPr>
        <w:t xml:space="preserve">«2.6 запрещается требовать  от заявителя </w:t>
      </w:r>
      <w:r w:rsidRPr="00F119DC">
        <w:rPr>
          <w:bCs/>
          <w:iCs/>
          <w:color w:val="000000"/>
          <w:sz w:val="27"/>
          <w:szCs w:val="27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</w:t>
      </w:r>
      <w:bookmarkStart w:id="0" w:name="_GoBack"/>
      <w:r w:rsidRPr="00F119DC">
        <w:rPr>
          <w:bCs/>
          <w:iCs/>
          <w:color w:val="000000"/>
          <w:sz w:val="27"/>
          <w:szCs w:val="27"/>
        </w:rPr>
        <w:t>федеральными</w:t>
      </w:r>
      <w:proofErr w:type="gramEnd"/>
      <w:r w:rsidRPr="00F119DC">
        <w:rPr>
          <w:bCs/>
          <w:iCs/>
          <w:color w:val="000000"/>
          <w:sz w:val="27"/>
          <w:szCs w:val="27"/>
        </w:rPr>
        <w:t xml:space="preserve"> законами ».</w:t>
      </w:r>
    </w:p>
    <w:p w:rsidR="00D45901" w:rsidRPr="00F119DC" w:rsidRDefault="00D45901" w:rsidP="00645E80">
      <w:pPr>
        <w:spacing w:before="100" w:beforeAutospacing="1" w:line="276" w:lineRule="atLeast"/>
        <w:ind w:firstLine="709"/>
        <w:jc w:val="both"/>
        <w:rPr>
          <w:sz w:val="27"/>
          <w:szCs w:val="27"/>
        </w:rPr>
      </w:pPr>
      <w:r w:rsidRPr="00F119DC">
        <w:rPr>
          <w:sz w:val="27"/>
          <w:szCs w:val="27"/>
        </w:rPr>
        <w:t>2.Настоящее постановление вступает в силу  после его  официального опубликования в информационном бюллетене.</w:t>
      </w:r>
    </w:p>
    <w:bookmarkEnd w:id="0"/>
    <w:p w:rsidR="00D45901" w:rsidRPr="00F119DC" w:rsidRDefault="00D45901" w:rsidP="00D45901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</w:p>
    <w:p w:rsidR="00D45901" w:rsidRPr="00F119DC" w:rsidRDefault="00C10F1C" w:rsidP="00F119DC">
      <w:pPr>
        <w:autoSpaceDE w:val="0"/>
        <w:autoSpaceDN w:val="0"/>
        <w:adjustRightInd w:val="0"/>
        <w:spacing w:after="120"/>
        <w:jc w:val="both"/>
        <w:rPr>
          <w:sz w:val="27"/>
          <w:szCs w:val="27"/>
        </w:rPr>
      </w:pPr>
      <w:r>
        <w:rPr>
          <w:sz w:val="27"/>
          <w:szCs w:val="27"/>
        </w:rPr>
        <w:t>И.о.</w:t>
      </w:r>
      <w:r w:rsidR="00D45901" w:rsidRPr="00F119DC">
        <w:rPr>
          <w:sz w:val="27"/>
          <w:szCs w:val="27"/>
        </w:rPr>
        <w:t>Глав</w:t>
      </w:r>
      <w:r>
        <w:rPr>
          <w:sz w:val="27"/>
          <w:szCs w:val="27"/>
        </w:rPr>
        <w:t>ы</w:t>
      </w:r>
      <w:r w:rsidR="00D45901" w:rsidRPr="00F119DC">
        <w:rPr>
          <w:sz w:val="27"/>
          <w:szCs w:val="27"/>
        </w:rPr>
        <w:t xml:space="preserve"> </w:t>
      </w:r>
      <w:proofErr w:type="spellStart"/>
      <w:r w:rsidR="00F119DC" w:rsidRPr="00F119DC">
        <w:rPr>
          <w:sz w:val="27"/>
          <w:szCs w:val="27"/>
        </w:rPr>
        <w:t>Куракинского</w:t>
      </w:r>
      <w:proofErr w:type="spellEnd"/>
      <w:r w:rsidR="00D45901" w:rsidRPr="00F119DC">
        <w:rPr>
          <w:sz w:val="27"/>
          <w:szCs w:val="27"/>
        </w:rPr>
        <w:t xml:space="preserve"> сельского поселения                    </w:t>
      </w:r>
      <w:r>
        <w:rPr>
          <w:sz w:val="27"/>
          <w:szCs w:val="27"/>
        </w:rPr>
        <w:t>Т.А.Решетникова</w:t>
      </w:r>
    </w:p>
    <w:p w:rsidR="00336AE5" w:rsidRDefault="00336AE5"/>
    <w:sectPr w:rsidR="00336AE5" w:rsidSect="00CE2F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4CFA"/>
    <w:rsid w:val="00144CFA"/>
    <w:rsid w:val="00336AE5"/>
    <w:rsid w:val="00645E80"/>
    <w:rsid w:val="006A323D"/>
    <w:rsid w:val="00C10F1C"/>
    <w:rsid w:val="00CE2F0F"/>
    <w:rsid w:val="00D45901"/>
    <w:rsid w:val="00F119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45901"/>
    <w:rPr>
      <w:color w:val="0000FF"/>
      <w:u w:val="single"/>
    </w:rPr>
  </w:style>
  <w:style w:type="paragraph" w:styleId="a4">
    <w:name w:val="Normal (Web)"/>
    <w:basedOn w:val="a"/>
    <w:semiHidden/>
    <w:unhideWhenUsed/>
    <w:rsid w:val="00D45901"/>
    <w:pPr>
      <w:spacing w:before="100" w:beforeAutospacing="1" w:after="119"/>
    </w:pPr>
  </w:style>
  <w:style w:type="paragraph" w:customStyle="1" w:styleId="msonospacing0">
    <w:name w:val="msonospacing"/>
    <w:basedOn w:val="a"/>
    <w:rsid w:val="00D45901"/>
    <w:pPr>
      <w:spacing w:before="100" w:beforeAutospacing="1" w:after="100" w:afterAutospacing="1"/>
    </w:pPr>
  </w:style>
  <w:style w:type="paragraph" w:customStyle="1" w:styleId="Textbody">
    <w:name w:val="Text body"/>
    <w:basedOn w:val="a"/>
    <w:uiPriority w:val="99"/>
    <w:rsid w:val="00D45901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5">
    <w:name w:val="Balloon Text"/>
    <w:basedOn w:val="a"/>
    <w:link w:val="a6"/>
    <w:uiPriority w:val="99"/>
    <w:semiHidden/>
    <w:unhideWhenUsed/>
    <w:rsid w:val="00645E8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45E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6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3125C01F7B9D5A1449665C7134DFB03EAA2E6E58AB01A0DEE056E7EA9F57D227DA7DAF10EDCA35AFAB17EAD581lCm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Куракино</cp:lastModifiedBy>
  <cp:revision>8</cp:revision>
  <cp:lastPrinted>2021-07-09T07:09:00Z</cp:lastPrinted>
  <dcterms:created xsi:type="dcterms:W3CDTF">2021-06-17T06:29:00Z</dcterms:created>
  <dcterms:modified xsi:type="dcterms:W3CDTF">2021-07-09T07:09:00Z</dcterms:modified>
</cp:coreProperties>
</file>