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E52" w:rsidRPr="00F51E52" w:rsidRDefault="00F51E52" w:rsidP="00F51E52">
      <w:pPr>
        <w:tabs>
          <w:tab w:val="left" w:pos="3174"/>
        </w:tabs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</w:rPr>
      </w:pPr>
      <w:r w:rsidRPr="00F51E52">
        <w:rPr>
          <w:rFonts w:ascii="Times New Roman" w:eastAsia="Calibri" w:hAnsi="Times New Roman" w:cs="Times New Roman"/>
          <w:b/>
          <w:spacing w:val="80"/>
          <w:sz w:val="28"/>
          <w:szCs w:val="28"/>
        </w:rPr>
        <w:t>АДМИНИСТРАЦИЯ КУРАКИНСКОГО СЕЛЬСКОГО ПОСЕЛЕНИЯ АРДАТОВСКОГО МУНИЦИПАЛЬНОГО РАЙОНА</w:t>
      </w:r>
    </w:p>
    <w:p w:rsidR="00F51E52" w:rsidRPr="00F51E52" w:rsidRDefault="00F51E52" w:rsidP="00F51E52">
      <w:pPr>
        <w:tabs>
          <w:tab w:val="left" w:pos="3174"/>
        </w:tabs>
        <w:rPr>
          <w:rFonts w:ascii="Times New Roman" w:eastAsia="Calibri" w:hAnsi="Times New Roman" w:cs="Times New Roman"/>
          <w:sz w:val="28"/>
          <w:szCs w:val="28"/>
        </w:rPr>
      </w:pPr>
    </w:p>
    <w:p w:rsidR="00F51E52" w:rsidRPr="00F51E52" w:rsidRDefault="00F51E52" w:rsidP="008B6D1C">
      <w:pPr>
        <w:tabs>
          <w:tab w:val="left" w:pos="3174"/>
        </w:tabs>
        <w:jc w:val="center"/>
        <w:rPr>
          <w:rFonts w:ascii="Times New Roman" w:eastAsia="Calibri" w:hAnsi="Times New Roman" w:cs="Times New Roman"/>
          <w:b/>
          <w:spacing w:val="80"/>
          <w:sz w:val="28"/>
          <w:szCs w:val="28"/>
        </w:rPr>
      </w:pPr>
      <w:r w:rsidRPr="00F51E52">
        <w:rPr>
          <w:rFonts w:ascii="Times New Roman" w:eastAsia="Calibri" w:hAnsi="Times New Roman" w:cs="Times New Roman"/>
          <w:b/>
          <w:spacing w:val="80"/>
          <w:sz w:val="28"/>
          <w:szCs w:val="28"/>
        </w:rPr>
        <w:t>П О С Т  А Н О В ЛЕ Н И Е</w:t>
      </w:r>
    </w:p>
    <w:p w:rsidR="00F51E52" w:rsidRPr="00F51E52" w:rsidRDefault="00F51E52" w:rsidP="00F51E52">
      <w:pPr>
        <w:tabs>
          <w:tab w:val="left" w:pos="3174"/>
        </w:tabs>
        <w:jc w:val="center"/>
        <w:rPr>
          <w:rFonts w:ascii="Times New Roman" w:eastAsia="Calibri" w:hAnsi="Times New Roman" w:cs="Times New Roman"/>
          <w:spacing w:val="80"/>
          <w:sz w:val="28"/>
          <w:szCs w:val="28"/>
        </w:rPr>
      </w:pPr>
      <w:r w:rsidRPr="00F51E52">
        <w:rPr>
          <w:rFonts w:ascii="Times New Roman" w:eastAsia="Calibri" w:hAnsi="Times New Roman" w:cs="Times New Roman"/>
          <w:spacing w:val="80"/>
          <w:sz w:val="28"/>
          <w:szCs w:val="28"/>
        </w:rPr>
        <w:t>с.Куракино</w:t>
      </w:r>
    </w:p>
    <w:p w:rsidR="00F51E52" w:rsidRPr="00F51E52" w:rsidRDefault="00F51E52" w:rsidP="00F51E52">
      <w:pPr>
        <w:tabs>
          <w:tab w:val="left" w:pos="3174"/>
        </w:tabs>
        <w:rPr>
          <w:rFonts w:ascii="Times New Roman" w:eastAsia="Calibri" w:hAnsi="Times New Roman" w:cs="Times New Roman"/>
          <w:b/>
          <w:sz w:val="28"/>
          <w:szCs w:val="28"/>
        </w:rPr>
      </w:pPr>
    </w:p>
    <w:p w:rsidR="0046581F" w:rsidRPr="00F51E52" w:rsidRDefault="0066660B" w:rsidP="00F51E52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от 01 апреля  </w:t>
      </w:r>
      <w:r w:rsidR="00F51E52" w:rsidRPr="00F51E52">
        <w:rPr>
          <w:rFonts w:ascii="Times New Roman" w:eastAsia="Calibri" w:hAnsi="Times New Roman" w:cs="Times New Roman"/>
          <w:sz w:val="28"/>
          <w:szCs w:val="28"/>
        </w:rPr>
        <w:t>20</w:t>
      </w:r>
      <w:r w:rsidR="00F51E52">
        <w:rPr>
          <w:rFonts w:ascii="Times New Roman" w:hAnsi="Times New Roman" w:cs="Times New Roman"/>
          <w:sz w:val="28"/>
          <w:szCs w:val="28"/>
        </w:rPr>
        <w:t>21</w:t>
      </w:r>
      <w:r w:rsidR="00F51E52" w:rsidRPr="00F51E52">
        <w:rPr>
          <w:rFonts w:ascii="Times New Roman" w:eastAsia="Calibri" w:hAnsi="Times New Roman" w:cs="Times New Roman"/>
          <w:sz w:val="28"/>
          <w:szCs w:val="28"/>
        </w:rPr>
        <w:t xml:space="preserve"> года                                              </w:t>
      </w:r>
      <w:r>
        <w:rPr>
          <w:rFonts w:ascii="Times New Roman" w:eastAsia="Calibri" w:hAnsi="Times New Roman" w:cs="Times New Roman"/>
          <w:sz w:val="28"/>
          <w:szCs w:val="28"/>
        </w:rPr>
        <w:t xml:space="preserve">                           </w:t>
      </w:r>
      <w:r w:rsidR="00F51E52">
        <w:rPr>
          <w:rFonts w:ascii="Times New Roman" w:hAnsi="Times New Roman" w:cs="Times New Roman"/>
          <w:sz w:val="28"/>
          <w:szCs w:val="28"/>
        </w:rPr>
        <w:t xml:space="preserve"> </w:t>
      </w:r>
      <w:r w:rsidR="008B6D1C">
        <w:rPr>
          <w:rFonts w:ascii="Times New Roman" w:hAnsi="Times New Roman" w:cs="Times New Roman"/>
          <w:sz w:val="28"/>
          <w:szCs w:val="28"/>
        </w:rPr>
        <w:t xml:space="preserve">     </w:t>
      </w:r>
      <w:r w:rsidR="00F51E52">
        <w:rPr>
          <w:rFonts w:ascii="Times New Roman" w:hAnsi="Times New Roman" w:cs="Times New Roman"/>
          <w:sz w:val="28"/>
          <w:szCs w:val="28"/>
        </w:rPr>
        <w:t xml:space="preserve"> </w:t>
      </w:r>
      <w:r w:rsidR="00F51E52" w:rsidRPr="00F51E52">
        <w:rPr>
          <w:rFonts w:ascii="Times New Roman" w:eastAsia="Calibri" w:hAnsi="Times New Roman" w:cs="Times New Roman"/>
          <w:sz w:val="28"/>
          <w:szCs w:val="28"/>
        </w:rPr>
        <w:t xml:space="preserve">  № </w:t>
      </w:r>
      <w:r>
        <w:rPr>
          <w:rFonts w:ascii="Times New Roman" w:eastAsia="Calibri" w:hAnsi="Times New Roman" w:cs="Times New Roman"/>
          <w:sz w:val="28"/>
          <w:szCs w:val="28"/>
        </w:rPr>
        <w:t>5</w:t>
      </w:r>
    </w:p>
    <w:p w:rsidR="0066660B" w:rsidRDefault="0066660B" w:rsidP="004658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660B" w:rsidRDefault="0066660B" w:rsidP="004658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 минимальном размере труда за выслугу лет</w:t>
      </w:r>
    </w:p>
    <w:p w:rsidR="0046581F" w:rsidRPr="00086D6B" w:rsidRDefault="0046581F" w:rsidP="0046581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6581F" w:rsidRPr="00086D6B" w:rsidRDefault="0046581F" w:rsidP="0046581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</w:t>
      </w:r>
      <w:r w:rsidR="00F51E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Постановлением Правительства РФ от 13 марта 2020 года № 270 «Об утверждении коэффициента индексации с 1 апреля 2020 г. социальных пенсий», Законом Республики Мордовия от 8 июня 1999 г. № 30-З </w:t>
      </w:r>
      <w:hyperlink r:id="rId5" w:history="1">
        <w:r w:rsidRPr="00F01E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«О муниципальной службе в Республике Мордовия»</w:t>
        </w:r>
      </w:hyperlink>
      <w:r w:rsidRPr="00F0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Решением Совета депутатов </w:t>
      </w:r>
      <w:r w:rsidR="00F51E5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</w:t>
      </w: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  Ардатовского муниципального района Республики Мордовия от </w:t>
      </w:r>
      <w:r w:rsidR="00F51E52">
        <w:rPr>
          <w:rFonts w:ascii="Times New Roman" w:eastAsia="Times New Roman" w:hAnsi="Times New Roman" w:cs="Times New Roman"/>
          <w:sz w:val="28"/>
          <w:szCs w:val="28"/>
          <w:lang w:eastAsia="ru-RU"/>
        </w:rPr>
        <w:t>28.03.</w:t>
      </w: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2017 года № </w:t>
      </w:r>
      <w:r w:rsidR="00F51E52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  <w:r w:rsidRPr="00F01E0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 w:rsidRPr="00F01E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  в органах местного самоуправления  </w:t>
        </w:r>
        <w:r w:rsidR="00F51E52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Куракин</w:t>
        </w:r>
        <w:r w:rsidRPr="00F01E06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ского сельского поселения Ардатовского муниципального района»</w:t>
        </w:r>
        <w:r w:rsidRPr="00086D6B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 xml:space="preserve"> </w:t>
        </w:r>
      </w:hyperlink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Администрация </w:t>
      </w:r>
      <w:r w:rsidR="00F51E5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</w:t>
      </w: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Ардатовского муниципального района, </w:t>
      </w:r>
      <w:r w:rsidR="00F51E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6581F" w:rsidRPr="00086D6B" w:rsidRDefault="0046581F" w:rsidP="0046581F">
      <w:pPr>
        <w:shd w:val="clear" w:color="auto" w:fill="FFFFFF"/>
        <w:spacing w:after="0" w:line="240" w:lineRule="atLeast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6581F" w:rsidRPr="006C55F4" w:rsidRDefault="006C55F4" w:rsidP="006C55F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6581F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Установить с 01.04.2021 года минимальный размер пенсии за выслугу лет муниципальным служащим администрации </w:t>
      </w:r>
      <w:r w:rsidR="00F51E52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</w:t>
      </w:r>
      <w:r w:rsidR="0046581F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  сельского поселения Ардатовского муниципального района в размере 2898  рубль 38 копеек (приложение № 1)</w:t>
      </w:r>
    </w:p>
    <w:p w:rsidR="006C55F4" w:rsidRPr="006C55F4" w:rsidRDefault="006C55F4" w:rsidP="006C55F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5F4">
        <w:rPr>
          <w:rFonts w:ascii="Times New Roman" w:hAnsi="Times New Roman" w:cs="Times New Roman"/>
          <w:sz w:val="28"/>
          <w:szCs w:val="28"/>
        </w:rPr>
        <w:t xml:space="preserve">     2.</w:t>
      </w:r>
      <w:r w:rsidR="0046581F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Куракинского сельского поселения профинансировать муниципальных служащих  в связи с увеличением ежемесячной пенсии за выслугу лет</w:t>
      </w:r>
      <w:r w:rsidRPr="006C55F4">
        <w:rPr>
          <w:rFonts w:ascii="Times New Roman" w:hAnsi="Times New Roman" w:cs="Times New Roman"/>
          <w:sz w:val="28"/>
          <w:szCs w:val="28"/>
        </w:rPr>
        <w:t xml:space="preserve"> лицам, замещавшим муниципальные должности и должности муниципальной службы в органах местного самоуправления Куракинского сельского поселения Ардатовского муниципального района . </w:t>
      </w:r>
    </w:p>
    <w:p w:rsidR="0046581F" w:rsidRPr="006C55F4" w:rsidRDefault="006C55F4" w:rsidP="006C55F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46581F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Постановление администрации </w:t>
      </w:r>
      <w:r w:rsidR="00F51E52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</w:t>
      </w:r>
      <w:r w:rsidR="0046581F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сельского поселения Ардатовского муниципального района от 01.04.2020 № </w:t>
      </w:r>
      <w:r w:rsidR="00F51E52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46581F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7" w:history="1">
        <w:r w:rsidR="0046581F" w:rsidRPr="006C55F4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«О минимальном размере пенсии за выслугу лет»</w:t>
        </w:r>
      </w:hyperlink>
      <w:r w:rsidR="0046581F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признать утратившим силу.</w:t>
      </w:r>
    </w:p>
    <w:p w:rsidR="0046581F" w:rsidRPr="006C55F4" w:rsidRDefault="006C55F4" w:rsidP="006C55F4">
      <w:pPr>
        <w:shd w:val="clear" w:color="auto" w:fill="FFFFFF"/>
        <w:spacing w:after="0" w:line="24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46581F" w:rsidRPr="006C55F4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постановление вступает в силу с 1 апреля 2021 года и подлежит официальному опубликованию.</w:t>
      </w:r>
    </w:p>
    <w:p w:rsidR="0046581F" w:rsidRPr="00086D6B" w:rsidRDefault="0046581F" w:rsidP="0046581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8B6D1C" w:rsidRDefault="008B6D1C" w:rsidP="00F51E5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81F" w:rsidRPr="00086D6B" w:rsidRDefault="00F51E52" w:rsidP="00F51E52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Куракинского сельского </w:t>
      </w:r>
      <w:r w:rsidR="0046581F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поселения                                О.Г.Коновалов</w:t>
      </w:r>
    </w:p>
    <w:p w:rsidR="0046581F" w:rsidRPr="00086D6B" w:rsidRDefault="0046581F" w:rsidP="00F51E52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 </w:t>
      </w:r>
    </w:p>
    <w:p w:rsidR="002F1FDD" w:rsidRDefault="002F1FDD" w:rsidP="0046581F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81F" w:rsidRPr="00086D6B" w:rsidRDefault="0046581F" w:rsidP="0046581F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 1</w:t>
      </w:r>
    </w:p>
    <w:p w:rsidR="0046581F" w:rsidRPr="00086D6B" w:rsidRDefault="0046581F" w:rsidP="0046581F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46581F" w:rsidRPr="00086D6B" w:rsidRDefault="00A8053D" w:rsidP="0046581F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Куракин</w:t>
      </w:r>
      <w:r w:rsidR="0046581F"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сельского поселения</w:t>
      </w:r>
    </w:p>
    <w:p w:rsidR="0046581F" w:rsidRPr="00086D6B" w:rsidRDefault="0046581F" w:rsidP="0046581F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Ардатовского муниципального района</w:t>
      </w:r>
    </w:p>
    <w:p w:rsidR="0046581F" w:rsidRPr="00086D6B" w:rsidRDefault="0046581F" w:rsidP="0046581F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:rsidR="0046581F" w:rsidRPr="00086D6B" w:rsidRDefault="0046581F" w:rsidP="0046581F">
      <w:pPr>
        <w:shd w:val="clear" w:color="auto" w:fill="FFFFFF"/>
        <w:spacing w:after="0" w:line="240" w:lineRule="atLeast"/>
        <w:ind w:firstLine="709"/>
        <w:jc w:val="righ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8B6D1C">
        <w:rPr>
          <w:rFonts w:ascii="Times New Roman" w:eastAsia="Times New Roman" w:hAnsi="Times New Roman" w:cs="Times New Roman"/>
          <w:sz w:val="28"/>
          <w:szCs w:val="28"/>
          <w:lang w:eastAsia="ru-RU"/>
        </w:rPr>
        <w:t>01.04.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2021</w:t>
      </w: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№ </w:t>
      </w:r>
      <w:r w:rsidR="008B6D1C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</w:p>
    <w:p w:rsidR="0046581F" w:rsidRPr="00086D6B" w:rsidRDefault="0046581F" w:rsidP="0046581F">
      <w:pPr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6D6B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46581F" w:rsidRDefault="0046581F" w:rsidP="0046581F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81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8"/>
        <w:gridCol w:w="5376"/>
        <w:gridCol w:w="1980"/>
      </w:tblGrid>
      <w:tr w:rsidR="0046581F" w:rsidRPr="00C02F78" w:rsidTr="000D53DB">
        <w:tc>
          <w:tcPr>
            <w:tcW w:w="828" w:type="dxa"/>
          </w:tcPr>
          <w:p w:rsidR="0046581F" w:rsidRPr="00C02F78" w:rsidRDefault="0046581F" w:rsidP="000D53D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5376" w:type="dxa"/>
          </w:tcPr>
          <w:p w:rsidR="0046581F" w:rsidRPr="00C02F78" w:rsidRDefault="0046581F" w:rsidP="000D53D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Ф.И.О.</w:t>
            </w:r>
          </w:p>
        </w:tc>
        <w:tc>
          <w:tcPr>
            <w:tcW w:w="1980" w:type="dxa"/>
          </w:tcPr>
          <w:p w:rsidR="0046581F" w:rsidRPr="00C02F78" w:rsidRDefault="0046581F" w:rsidP="000D53D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C02F78">
              <w:rPr>
                <w:rFonts w:ascii="Times New Roman" w:hAnsi="Times New Roman"/>
                <w:b/>
                <w:sz w:val="28"/>
                <w:szCs w:val="28"/>
              </w:rPr>
              <w:t>Сумма</w:t>
            </w:r>
          </w:p>
          <w:p w:rsidR="0046581F" w:rsidRPr="00C02F78" w:rsidRDefault="0046581F" w:rsidP="000D53DB">
            <w:pPr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  <w:tr w:rsidR="0046581F" w:rsidRPr="00C02F78" w:rsidTr="000D53DB">
        <w:tc>
          <w:tcPr>
            <w:tcW w:w="828" w:type="dxa"/>
          </w:tcPr>
          <w:p w:rsidR="0046581F" w:rsidRPr="00C02F78" w:rsidRDefault="0046581F" w:rsidP="000D53DB">
            <w:pPr>
              <w:rPr>
                <w:rFonts w:ascii="Times New Roman" w:hAnsi="Times New Roman"/>
                <w:sz w:val="24"/>
                <w:szCs w:val="24"/>
              </w:rPr>
            </w:pPr>
            <w:r w:rsidRPr="00C02F78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376" w:type="dxa"/>
          </w:tcPr>
          <w:p w:rsidR="0046581F" w:rsidRPr="00C02F78" w:rsidRDefault="00A8053D" w:rsidP="00A8053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Чигирова Валентина Ивановна</w:t>
            </w:r>
          </w:p>
        </w:tc>
        <w:tc>
          <w:tcPr>
            <w:tcW w:w="1980" w:type="dxa"/>
          </w:tcPr>
          <w:p w:rsidR="0046581F" w:rsidRPr="00C55477" w:rsidRDefault="00A8053D" w:rsidP="000D53D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2898-38</w:t>
            </w:r>
          </w:p>
        </w:tc>
      </w:tr>
      <w:tr w:rsidR="00A8053D" w:rsidRPr="00C02F78" w:rsidTr="000D53DB">
        <w:tc>
          <w:tcPr>
            <w:tcW w:w="828" w:type="dxa"/>
          </w:tcPr>
          <w:p w:rsidR="00A8053D" w:rsidRPr="00C02F78" w:rsidRDefault="00A8053D" w:rsidP="000D53DB">
            <w:pPr>
              <w:rPr>
                <w:rFonts w:ascii="Times New Roman" w:hAnsi="Times New Roman"/>
                <w:sz w:val="24"/>
                <w:szCs w:val="24"/>
              </w:rPr>
            </w:pPr>
            <w:r w:rsidRPr="00C02F78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376" w:type="dxa"/>
          </w:tcPr>
          <w:p w:rsidR="00A8053D" w:rsidRPr="00C02F78" w:rsidRDefault="00A8053D" w:rsidP="000D53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Пригарин Николай Михайлович</w:t>
            </w:r>
          </w:p>
        </w:tc>
        <w:tc>
          <w:tcPr>
            <w:tcW w:w="1980" w:type="dxa"/>
          </w:tcPr>
          <w:p w:rsidR="00A8053D" w:rsidRPr="00C55477" w:rsidRDefault="00A8053D" w:rsidP="00C30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2898-38</w:t>
            </w:r>
          </w:p>
        </w:tc>
      </w:tr>
      <w:tr w:rsidR="00A8053D" w:rsidRPr="00C02F78" w:rsidTr="000D53DB">
        <w:tc>
          <w:tcPr>
            <w:tcW w:w="828" w:type="dxa"/>
          </w:tcPr>
          <w:p w:rsidR="00A8053D" w:rsidRPr="00C02F78" w:rsidRDefault="00A8053D" w:rsidP="000D5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5376" w:type="dxa"/>
          </w:tcPr>
          <w:p w:rsidR="00A8053D" w:rsidRDefault="00A8053D" w:rsidP="000D53DB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Кириндясова Людмила Николаевна</w:t>
            </w:r>
          </w:p>
        </w:tc>
        <w:tc>
          <w:tcPr>
            <w:tcW w:w="1980" w:type="dxa"/>
          </w:tcPr>
          <w:p w:rsidR="00A8053D" w:rsidRPr="00C55477" w:rsidRDefault="00A8053D" w:rsidP="00C30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2898-38</w:t>
            </w:r>
          </w:p>
        </w:tc>
      </w:tr>
      <w:tr w:rsidR="00A8053D" w:rsidRPr="00C02F78" w:rsidTr="000D53DB">
        <w:tc>
          <w:tcPr>
            <w:tcW w:w="828" w:type="dxa"/>
          </w:tcPr>
          <w:p w:rsidR="00A8053D" w:rsidRPr="00C02F78" w:rsidRDefault="00A8053D" w:rsidP="000D53D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5376" w:type="dxa"/>
          </w:tcPr>
          <w:p w:rsidR="00A8053D" w:rsidRDefault="00A8053D" w:rsidP="002F1FDD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Чугунова Л</w:t>
            </w:r>
            <w:r w:rsidR="002F1FDD">
              <w:rPr>
                <w:rFonts w:ascii="Times New Roman" w:hAnsi="Times New Roman"/>
                <w:sz w:val="28"/>
                <w:szCs w:val="28"/>
              </w:rPr>
              <w:t>ю</w:t>
            </w:r>
            <w:r>
              <w:rPr>
                <w:rFonts w:ascii="Times New Roman" w:hAnsi="Times New Roman"/>
                <w:sz w:val="28"/>
                <w:szCs w:val="28"/>
              </w:rPr>
              <w:t>дмила Васильевна</w:t>
            </w:r>
          </w:p>
        </w:tc>
        <w:tc>
          <w:tcPr>
            <w:tcW w:w="1980" w:type="dxa"/>
          </w:tcPr>
          <w:p w:rsidR="00A8053D" w:rsidRPr="00C55477" w:rsidRDefault="00A8053D" w:rsidP="00C301C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2898-38</w:t>
            </w:r>
          </w:p>
        </w:tc>
      </w:tr>
    </w:tbl>
    <w:p w:rsidR="0046581F" w:rsidRDefault="0046581F" w:rsidP="0046581F">
      <w:pPr>
        <w:jc w:val="right"/>
        <w:rPr>
          <w:rFonts w:ascii="Times New Roman" w:hAnsi="Times New Roman"/>
          <w:sz w:val="28"/>
          <w:szCs w:val="28"/>
        </w:rPr>
      </w:pPr>
    </w:p>
    <w:p w:rsidR="0046581F" w:rsidRDefault="0046581F" w:rsidP="0046581F">
      <w:pPr>
        <w:tabs>
          <w:tab w:val="left" w:pos="2422"/>
        </w:tabs>
        <w:jc w:val="center"/>
        <w:rPr>
          <w:rFonts w:ascii="Times New Roman" w:hAnsi="Times New Roman"/>
          <w:b/>
          <w:sz w:val="32"/>
          <w:szCs w:val="32"/>
        </w:rPr>
      </w:pPr>
    </w:p>
    <w:p w:rsidR="0046581F" w:rsidRDefault="0046581F" w:rsidP="0046581F">
      <w:pPr>
        <w:jc w:val="center"/>
        <w:rPr>
          <w:rFonts w:ascii="Times New Roman" w:hAnsi="Times New Roman"/>
          <w:b/>
          <w:sz w:val="40"/>
          <w:szCs w:val="40"/>
        </w:rPr>
      </w:pPr>
    </w:p>
    <w:p w:rsidR="0046581F" w:rsidRDefault="0046581F" w:rsidP="0046581F">
      <w:pPr>
        <w:jc w:val="center"/>
        <w:rPr>
          <w:rFonts w:ascii="Times New Roman" w:hAnsi="Times New Roman"/>
          <w:b/>
          <w:sz w:val="40"/>
          <w:szCs w:val="40"/>
        </w:rPr>
      </w:pPr>
    </w:p>
    <w:p w:rsidR="0046581F" w:rsidRDefault="0046581F" w:rsidP="0046581F">
      <w:pPr>
        <w:jc w:val="both"/>
        <w:outlineLvl w:val="0"/>
        <w:rPr>
          <w:rFonts w:ascii="Times New Roman" w:hAnsi="Times New Roman"/>
          <w:sz w:val="28"/>
          <w:szCs w:val="28"/>
        </w:rPr>
      </w:pPr>
    </w:p>
    <w:p w:rsidR="0046581F" w:rsidRDefault="0046581F" w:rsidP="0046581F">
      <w:pPr>
        <w:jc w:val="both"/>
        <w:outlineLvl w:val="0"/>
        <w:rPr>
          <w:rFonts w:ascii="Times New Roman" w:hAnsi="Times New Roman"/>
          <w:sz w:val="28"/>
          <w:szCs w:val="28"/>
        </w:rPr>
      </w:pPr>
    </w:p>
    <w:p w:rsidR="0046581F" w:rsidRDefault="0046581F" w:rsidP="0046581F">
      <w:pPr>
        <w:jc w:val="both"/>
        <w:outlineLvl w:val="0"/>
        <w:rPr>
          <w:rFonts w:ascii="Times New Roman" w:hAnsi="Times New Roman"/>
          <w:sz w:val="28"/>
          <w:szCs w:val="28"/>
        </w:rPr>
      </w:pPr>
    </w:p>
    <w:p w:rsidR="0046581F" w:rsidRDefault="0046581F" w:rsidP="0046581F">
      <w:pPr>
        <w:jc w:val="both"/>
        <w:outlineLvl w:val="0"/>
        <w:rPr>
          <w:rFonts w:ascii="Times New Roman" w:hAnsi="Times New Roman"/>
          <w:sz w:val="28"/>
          <w:szCs w:val="28"/>
        </w:rPr>
      </w:pPr>
    </w:p>
    <w:p w:rsidR="0046581F" w:rsidRDefault="0046581F" w:rsidP="0046581F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6581F" w:rsidRPr="00793900" w:rsidRDefault="0046581F" w:rsidP="0046581F">
      <w:pPr>
        <w:overflowPunct w:val="0"/>
        <w:autoSpaceDE w:val="0"/>
        <w:autoSpaceDN w:val="0"/>
        <w:adjustRightInd w:val="0"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D0CA3" w:rsidRDefault="004D0CA3">
      <w:bookmarkStart w:id="0" w:name="_GoBack"/>
      <w:bookmarkEnd w:id="0"/>
    </w:p>
    <w:sectPr w:rsidR="004D0CA3" w:rsidSect="00DF7AAC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efaultTabStop w:val="708"/>
  <w:characterSpacingControl w:val="doNotCompress"/>
  <w:savePreviewPicture/>
  <w:compat/>
  <w:rsids>
    <w:rsidRoot w:val="00886BF3"/>
    <w:rsid w:val="000005B9"/>
    <w:rsid w:val="00001242"/>
    <w:rsid w:val="00010052"/>
    <w:rsid w:val="00043278"/>
    <w:rsid w:val="00046708"/>
    <w:rsid w:val="00071C6B"/>
    <w:rsid w:val="000B10D8"/>
    <w:rsid w:val="000B7C80"/>
    <w:rsid w:val="000C03C2"/>
    <w:rsid w:val="000C5C2A"/>
    <w:rsid w:val="000C7453"/>
    <w:rsid w:val="000D071E"/>
    <w:rsid w:val="000D5599"/>
    <w:rsid w:val="000E2088"/>
    <w:rsid w:val="0013166C"/>
    <w:rsid w:val="00137758"/>
    <w:rsid w:val="00142EE5"/>
    <w:rsid w:val="0015352A"/>
    <w:rsid w:val="00157DEA"/>
    <w:rsid w:val="00176C8C"/>
    <w:rsid w:val="001837FE"/>
    <w:rsid w:val="00193AC5"/>
    <w:rsid w:val="001A4F2B"/>
    <w:rsid w:val="001A69FD"/>
    <w:rsid w:val="001B1D22"/>
    <w:rsid w:val="001B1E8D"/>
    <w:rsid w:val="001C1F22"/>
    <w:rsid w:val="001E3247"/>
    <w:rsid w:val="00223E50"/>
    <w:rsid w:val="0022548A"/>
    <w:rsid w:val="00225B25"/>
    <w:rsid w:val="00284893"/>
    <w:rsid w:val="002C153B"/>
    <w:rsid w:val="002D1590"/>
    <w:rsid w:val="002D47E3"/>
    <w:rsid w:val="002F1FDD"/>
    <w:rsid w:val="00302527"/>
    <w:rsid w:val="003133F0"/>
    <w:rsid w:val="00326BF7"/>
    <w:rsid w:val="00336526"/>
    <w:rsid w:val="00341E0C"/>
    <w:rsid w:val="00353745"/>
    <w:rsid w:val="00387B1A"/>
    <w:rsid w:val="003A6E33"/>
    <w:rsid w:val="003B7517"/>
    <w:rsid w:val="003E728E"/>
    <w:rsid w:val="00405335"/>
    <w:rsid w:val="004157A3"/>
    <w:rsid w:val="004609E8"/>
    <w:rsid w:val="0046581F"/>
    <w:rsid w:val="004D0CA3"/>
    <w:rsid w:val="004E2C70"/>
    <w:rsid w:val="004E674B"/>
    <w:rsid w:val="004F003E"/>
    <w:rsid w:val="004F25DC"/>
    <w:rsid w:val="00524D49"/>
    <w:rsid w:val="0052603F"/>
    <w:rsid w:val="00546B86"/>
    <w:rsid w:val="00564D41"/>
    <w:rsid w:val="005709DA"/>
    <w:rsid w:val="005950CA"/>
    <w:rsid w:val="005A4742"/>
    <w:rsid w:val="005D473E"/>
    <w:rsid w:val="005D6CF0"/>
    <w:rsid w:val="005F2014"/>
    <w:rsid w:val="00616947"/>
    <w:rsid w:val="00645CCD"/>
    <w:rsid w:val="00664794"/>
    <w:rsid w:val="0066660B"/>
    <w:rsid w:val="00674FFB"/>
    <w:rsid w:val="00684734"/>
    <w:rsid w:val="006917BD"/>
    <w:rsid w:val="006921B8"/>
    <w:rsid w:val="00692609"/>
    <w:rsid w:val="006939F5"/>
    <w:rsid w:val="006B219D"/>
    <w:rsid w:val="006B335F"/>
    <w:rsid w:val="006C55F4"/>
    <w:rsid w:val="006C70EA"/>
    <w:rsid w:val="006F6E95"/>
    <w:rsid w:val="007133F1"/>
    <w:rsid w:val="00765EA4"/>
    <w:rsid w:val="00782052"/>
    <w:rsid w:val="007862DD"/>
    <w:rsid w:val="00792C74"/>
    <w:rsid w:val="007A1E57"/>
    <w:rsid w:val="007B2288"/>
    <w:rsid w:val="007B2755"/>
    <w:rsid w:val="007B7F12"/>
    <w:rsid w:val="007C1705"/>
    <w:rsid w:val="007C7CE4"/>
    <w:rsid w:val="007E06E7"/>
    <w:rsid w:val="008269F2"/>
    <w:rsid w:val="00843B9B"/>
    <w:rsid w:val="008464A8"/>
    <w:rsid w:val="00853BA6"/>
    <w:rsid w:val="008648A7"/>
    <w:rsid w:val="0087603E"/>
    <w:rsid w:val="00886BF3"/>
    <w:rsid w:val="008A4956"/>
    <w:rsid w:val="008B6D1C"/>
    <w:rsid w:val="008E2414"/>
    <w:rsid w:val="008F01A3"/>
    <w:rsid w:val="009546F9"/>
    <w:rsid w:val="0095656B"/>
    <w:rsid w:val="00973972"/>
    <w:rsid w:val="009A3051"/>
    <w:rsid w:val="009B1E5B"/>
    <w:rsid w:val="009B2C47"/>
    <w:rsid w:val="009B3896"/>
    <w:rsid w:val="009D174E"/>
    <w:rsid w:val="009E3149"/>
    <w:rsid w:val="00A119D6"/>
    <w:rsid w:val="00A24506"/>
    <w:rsid w:val="00A251FC"/>
    <w:rsid w:val="00A27EF0"/>
    <w:rsid w:val="00A65DE4"/>
    <w:rsid w:val="00A77773"/>
    <w:rsid w:val="00A8053D"/>
    <w:rsid w:val="00AB48B4"/>
    <w:rsid w:val="00B2014F"/>
    <w:rsid w:val="00B73D8B"/>
    <w:rsid w:val="00B74C0F"/>
    <w:rsid w:val="00B74EDB"/>
    <w:rsid w:val="00B77491"/>
    <w:rsid w:val="00BC6F4F"/>
    <w:rsid w:val="00BE5E8E"/>
    <w:rsid w:val="00BE75E6"/>
    <w:rsid w:val="00C01D78"/>
    <w:rsid w:val="00C04D63"/>
    <w:rsid w:val="00C117E4"/>
    <w:rsid w:val="00C11E23"/>
    <w:rsid w:val="00C130D4"/>
    <w:rsid w:val="00C60F86"/>
    <w:rsid w:val="00C951E6"/>
    <w:rsid w:val="00C952AC"/>
    <w:rsid w:val="00CB553D"/>
    <w:rsid w:val="00CC7766"/>
    <w:rsid w:val="00CF38A4"/>
    <w:rsid w:val="00D2132F"/>
    <w:rsid w:val="00D3133E"/>
    <w:rsid w:val="00D35684"/>
    <w:rsid w:val="00D8271C"/>
    <w:rsid w:val="00DB1D51"/>
    <w:rsid w:val="00DC7272"/>
    <w:rsid w:val="00DD5EC8"/>
    <w:rsid w:val="00E13603"/>
    <w:rsid w:val="00E66C3B"/>
    <w:rsid w:val="00E71EE1"/>
    <w:rsid w:val="00E7246D"/>
    <w:rsid w:val="00E77D96"/>
    <w:rsid w:val="00E856E5"/>
    <w:rsid w:val="00E936F3"/>
    <w:rsid w:val="00EC09B9"/>
    <w:rsid w:val="00ED2109"/>
    <w:rsid w:val="00F1374E"/>
    <w:rsid w:val="00F51E52"/>
    <w:rsid w:val="00F65180"/>
    <w:rsid w:val="00F96956"/>
    <w:rsid w:val="00FA5D5E"/>
    <w:rsid w:val="00FE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"/>
    <w:basedOn w:val="a"/>
    <w:next w:val="a"/>
    <w:semiHidden/>
    <w:rsid w:val="00F51E52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  <w:style w:type="paragraph" w:customStyle="1" w:styleId="ConsPlusNormal">
    <w:name w:val="ConsPlusNormal"/>
    <w:rsid w:val="006C55F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58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rnla-service.scli.ru:8080/rnla-links/ws/content/act/86dfa7e3-fab5-4403-a9cf-ba0a0e097599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rnla-service.scli.ru:8080/rnla-links/ws/content/act/0ba7b4a6-2ac4-48c6-8ef3-5ecba2ebb856.html" TargetMode="External"/><Relationship Id="rId5" Type="http://schemas.openxmlformats.org/officeDocument/2006/relationships/hyperlink" Target="http://rnla-service.scli.ru:8080/rnla-links/ws/content/act/f2259ebe-1f9b-4eeb-a5f4-ca141ae831f2.html" TargetMode="Externa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Куракино</cp:lastModifiedBy>
  <cp:revision>9</cp:revision>
  <cp:lastPrinted>2021-04-05T10:42:00Z</cp:lastPrinted>
  <dcterms:created xsi:type="dcterms:W3CDTF">2021-04-05T08:45:00Z</dcterms:created>
  <dcterms:modified xsi:type="dcterms:W3CDTF">2021-04-07T06:58:00Z</dcterms:modified>
</cp:coreProperties>
</file>