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27" w:rsidRDefault="00042627" w:rsidP="0004262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042627" w:rsidRDefault="00042627" w:rsidP="0004262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обращениями граждан в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квартале 2020 года</w:t>
      </w:r>
    </w:p>
    <w:p w:rsidR="00042627" w:rsidRDefault="00042627" w:rsidP="00042627">
      <w:pPr>
        <w:rPr>
          <w:sz w:val="28"/>
          <w:szCs w:val="28"/>
        </w:rPr>
      </w:pPr>
    </w:p>
    <w:p w:rsidR="00042627" w:rsidRPr="008E4824" w:rsidRDefault="00042627" w:rsidP="00042627">
      <w:pPr>
        <w:jc w:val="both"/>
        <w:rPr>
          <w:color w:val="000000"/>
        </w:rPr>
      </w:pPr>
      <w:r>
        <w:t xml:space="preserve">              </w:t>
      </w:r>
      <w:r w:rsidRPr="005C63A7">
        <w:t xml:space="preserve">Администрация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 w:rsidRPr="005C63A7">
        <w:t>Ардатовского</w:t>
      </w:r>
      <w:proofErr w:type="spellEnd"/>
      <w:r w:rsidRPr="005C63A7"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</w:t>
      </w:r>
      <w:r>
        <w:t>поселения</w:t>
      </w:r>
      <w:r w:rsidRPr="005C63A7">
        <w:t xml:space="preserve">.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 w:rsidRPr="005C63A7">
          <w:t>2006 г</w:t>
        </w:r>
      </w:smartTag>
      <w:r w:rsidRPr="005C63A7">
        <w:t xml:space="preserve">. №59-ФЗ «О порядке рассмотрения обращений граждан Российской Федерации», </w:t>
      </w:r>
      <w:hyperlink r:id="rId4" w:history="1">
        <w:r w:rsidRPr="005C63A7">
          <w:t>Федеральный закон от 27 ноября 2017 г. N 355-ФЗ</w:t>
        </w:r>
        <w:r>
          <w:t xml:space="preserve"> </w:t>
        </w:r>
        <w:r w:rsidRPr="005C63A7">
          <w:t>"О внесении изменений в Федеральный закон "О порядке рассмотрения обращений граждан Российской Федерации"</w:t>
        </w:r>
      </w:hyperlink>
      <w:r>
        <w:t>,</w:t>
      </w:r>
      <w:r w:rsidRPr="008E4824">
        <w:t xml:space="preserve"> Сборником </w:t>
      </w:r>
      <w:r w:rsidRPr="008E4824">
        <w:rPr>
          <w:color w:val="000000"/>
        </w:rPr>
        <w:t>методических рекомендаций.</w:t>
      </w:r>
    </w:p>
    <w:p w:rsidR="00042627" w:rsidRPr="008E4824" w:rsidRDefault="00042627" w:rsidP="00042627">
      <w:pPr>
        <w:ind w:firstLine="708"/>
        <w:jc w:val="both"/>
      </w:pPr>
      <w:r>
        <w:t>Прием граждан осуществляют Г</w:t>
      </w:r>
      <w:r w:rsidRPr="008E4824">
        <w:t xml:space="preserve">лава </w:t>
      </w:r>
      <w:r>
        <w:t>поселения</w:t>
      </w:r>
      <w:proofErr w:type="gramStart"/>
      <w:r>
        <w:t xml:space="preserve"> </w:t>
      </w:r>
      <w:r w:rsidRPr="008E4824">
        <w:t>,</w:t>
      </w:r>
      <w:proofErr w:type="gramEnd"/>
      <w:r w:rsidRPr="008E4824">
        <w:t xml:space="preserve"> </w:t>
      </w:r>
      <w:proofErr w:type="spellStart"/>
      <w:r>
        <w:t>и.о.зам.главы</w:t>
      </w:r>
      <w:proofErr w:type="spellEnd"/>
      <w:r>
        <w:t xml:space="preserve"> сельского поселения. График приема утверждается Г</w:t>
      </w:r>
      <w:r w:rsidRPr="008E4824">
        <w:t xml:space="preserve">лавой </w:t>
      </w:r>
      <w:r>
        <w:t>поселения.</w:t>
      </w:r>
    </w:p>
    <w:p w:rsidR="00042627" w:rsidRDefault="00042627" w:rsidP="00042627">
      <w:pPr>
        <w:ind w:firstLine="720"/>
        <w:jc w:val="both"/>
      </w:pPr>
      <w:r w:rsidRPr="008E4824">
        <w:t xml:space="preserve">В </w:t>
      </w:r>
      <w:r w:rsidRPr="008E4824">
        <w:rPr>
          <w:lang w:val="en-US"/>
        </w:rPr>
        <w:t>IV</w:t>
      </w:r>
      <w:r>
        <w:t xml:space="preserve"> квартале 2020</w:t>
      </w:r>
      <w:r w:rsidRPr="008E4824">
        <w:t xml:space="preserve">г. в администрацию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 w:rsidRPr="005C63A7">
        <w:t>Ардатовского</w:t>
      </w:r>
      <w:proofErr w:type="spellEnd"/>
      <w:r w:rsidRPr="005C63A7">
        <w:t xml:space="preserve"> муниципального района</w:t>
      </w:r>
      <w:r>
        <w:t xml:space="preserve"> </w:t>
      </w:r>
      <w:r w:rsidRPr="008E4824">
        <w:t xml:space="preserve"> Республики Мордовия поступило </w:t>
      </w:r>
      <w:r>
        <w:t>12 обращений</w:t>
      </w:r>
      <w:r w:rsidRPr="008E4824">
        <w:t xml:space="preserve">: </w:t>
      </w:r>
      <w:r>
        <w:t>1</w:t>
      </w:r>
      <w:r w:rsidRPr="008E4824">
        <w:t xml:space="preserve"> </w:t>
      </w:r>
      <w:proofErr w:type="gramStart"/>
      <w:r w:rsidRPr="008E4824">
        <w:t>письменн</w:t>
      </w:r>
      <w:r>
        <w:t>ое</w:t>
      </w:r>
      <w:proofErr w:type="gramEnd"/>
      <w:r w:rsidRPr="008E4824">
        <w:t>,</w:t>
      </w:r>
      <w:r>
        <w:t xml:space="preserve"> 11</w:t>
      </w:r>
      <w:r w:rsidRPr="008E4824">
        <w:t xml:space="preserve"> устных</w:t>
      </w:r>
      <w:r>
        <w:t>.</w:t>
      </w:r>
    </w:p>
    <w:p w:rsidR="00042627" w:rsidRDefault="00042627" w:rsidP="00042627">
      <w:pPr>
        <w:ind w:firstLine="720"/>
        <w:jc w:val="both"/>
      </w:pPr>
    </w:p>
    <w:p w:rsidR="00042627" w:rsidRPr="008E4824" w:rsidRDefault="00042627" w:rsidP="00042627">
      <w:pPr>
        <w:jc w:val="both"/>
      </w:pPr>
      <w:r>
        <w:t xml:space="preserve">    </w:t>
      </w:r>
      <w:r w:rsidRPr="008E4824">
        <w:t xml:space="preserve">По письменным и устным обращениям, поступившим в администрацию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 w:rsidRPr="008E4824">
        <w:t>Ардатовского</w:t>
      </w:r>
      <w:proofErr w:type="spellEnd"/>
      <w:r w:rsidRPr="008E4824">
        <w:t xml:space="preserve"> муниципального района от граждан:  </w:t>
      </w:r>
      <w:r>
        <w:t>3 обращения  по строительству и ремонту дорог, 1</w:t>
      </w:r>
      <w:r w:rsidRPr="008E4824">
        <w:t xml:space="preserve"> обращени</w:t>
      </w:r>
      <w:r>
        <w:t>е</w:t>
      </w:r>
      <w:r w:rsidRPr="008E4824">
        <w:t xml:space="preserve"> </w:t>
      </w:r>
      <w:r>
        <w:t xml:space="preserve">по </w:t>
      </w:r>
      <w:r w:rsidRPr="008E4824">
        <w:t>земель</w:t>
      </w:r>
      <w:r>
        <w:t>ному вопросу,  3 обращения по вопросам утилизации ТКО, 2 обращения по  оказанию материальной помощи, 3 обращения по транспорту.</w:t>
      </w:r>
    </w:p>
    <w:p w:rsidR="00042627" w:rsidRPr="008E4824" w:rsidRDefault="00042627" w:rsidP="00042627">
      <w:pPr>
        <w:ind w:firstLine="708"/>
        <w:jc w:val="both"/>
      </w:pPr>
      <w:r w:rsidRPr="008E4824">
        <w:t>Все письменные и устные обращения были рассмотрены в установленные законодательством сроки.</w:t>
      </w:r>
    </w:p>
    <w:p w:rsidR="00042627" w:rsidRPr="008E4824" w:rsidRDefault="00042627" w:rsidP="00042627">
      <w:pPr>
        <w:ind w:firstLine="708"/>
        <w:jc w:val="both"/>
      </w:pPr>
      <w:r w:rsidRPr="008E4824">
        <w:t xml:space="preserve">По письменным заявлениям и устным обращениям: </w:t>
      </w:r>
      <w:r>
        <w:t>8</w:t>
      </w:r>
      <w:r w:rsidRPr="008E4824">
        <w:t xml:space="preserve"> о</w:t>
      </w:r>
      <w:r>
        <w:t xml:space="preserve">бращений </w:t>
      </w:r>
      <w:proofErr w:type="gramStart"/>
      <w:r>
        <w:t>решены</w:t>
      </w:r>
      <w:proofErr w:type="gramEnd"/>
      <w:r>
        <w:t xml:space="preserve"> положительно, на</w:t>
      </w:r>
      <w:r w:rsidRPr="008E4824">
        <w:t xml:space="preserve"> </w:t>
      </w:r>
      <w:r>
        <w:t xml:space="preserve">1 письменное </w:t>
      </w:r>
      <w:r w:rsidRPr="008E4824">
        <w:t xml:space="preserve"> </w:t>
      </w:r>
      <w:r>
        <w:t>обращение и 3 устных  дано разъяснение</w:t>
      </w:r>
    </w:p>
    <w:p w:rsidR="00042627" w:rsidRDefault="00042627" w:rsidP="00042627">
      <w:pPr>
        <w:jc w:val="both"/>
        <w:rPr>
          <w:b/>
        </w:rPr>
      </w:pPr>
      <w:r w:rsidRPr="008E4824">
        <w:rPr>
          <w:b/>
        </w:rPr>
        <w:tab/>
      </w:r>
    </w:p>
    <w:p w:rsidR="00042627" w:rsidRPr="008E4824" w:rsidRDefault="00042627" w:rsidP="00042627">
      <w:pPr>
        <w:jc w:val="both"/>
      </w:pPr>
      <w:r>
        <w:rPr>
          <w:b/>
        </w:rPr>
        <w:t xml:space="preserve">   </w:t>
      </w:r>
      <w:r w:rsidRPr="008E4824">
        <w:t>Глава</w:t>
      </w:r>
      <w:r w:rsidRPr="00747D0E">
        <w:t xml:space="preserve">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r w:rsidRPr="008E4824">
        <w:t xml:space="preserve"> </w:t>
      </w:r>
      <w:proofErr w:type="spellStart"/>
      <w:r w:rsidRPr="008E4824">
        <w:t>Ардатовского</w:t>
      </w:r>
      <w:proofErr w:type="spellEnd"/>
      <w:r w:rsidRPr="008E4824">
        <w:t xml:space="preserve"> муниципального района проводит личный прием граждан </w:t>
      </w:r>
      <w:r>
        <w:t>каждую пятницу с 9.00 часов до 13.00 часов</w:t>
      </w:r>
      <w:r w:rsidRPr="008E4824">
        <w:t xml:space="preserve">. </w:t>
      </w:r>
    </w:p>
    <w:p w:rsidR="00042627" w:rsidRPr="008E4824" w:rsidRDefault="00042627" w:rsidP="00042627">
      <w:pPr>
        <w:ind w:firstLine="720"/>
        <w:jc w:val="both"/>
      </w:pPr>
    </w:p>
    <w:p w:rsidR="00042627" w:rsidRPr="008E4824" w:rsidRDefault="00042627" w:rsidP="00042627">
      <w:pPr>
        <w:spacing w:line="360" w:lineRule="auto"/>
        <w:jc w:val="both"/>
        <w:rPr>
          <w:b/>
        </w:rPr>
      </w:pPr>
    </w:p>
    <w:p w:rsidR="00042627" w:rsidRDefault="00042627" w:rsidP="00042627">
      <w:pPr>
        <w:spacing w:line="360" w:lineRule="auto"/>
        <w:jc w:val="both"/>
        <w:rPr>
          <w:sz w:val="28"/>
          <w:szCs w:val="28"/>
        </w:rPr>
      </w:pPr>
    </w:p>
    <w:p w:rsidR="00042627" w:rsidRDefault="00042627" w:rsidP="00042627">
      <w:pPr>
        <w:spacing w:line="360" w:lineRule="auto"/>
        <w:jc w:val="both"/>
        <w:rPr>
          <w:sz w:val="28"/>
          <w:szCs w:val="28"/>
        </w:rPr>
      </w:pPr>
    </w:p>
    <w:p w:rsidR="00042627" w:rsidRDefault="00042627" w:rsidP="00042627">
      <w:pPr>
        <w:spacing w:line="360" w:lineRule="auto"/>
        <w:jc w:val="both"/>
        <w:rPr>
          <w:sz w:val="28"/>
          <w:szCs w:val="28"/>
        </w:rPr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</w:p>
    <w:p w:rsidR="00042627" w:rsidRDefault="00042627" w:rsidP="00042627">
      <w:pPr>
        <w:spacing w:line="360" w:lineRule="auto"/>
        <w:jc w:val="right"/>
      </w:pPr>
      <w:r>
        <w:lastRenderedPageBreak/>
        <w:t>Таблица 1</w:t>
      </w:r>
    </w:p>
    <w:p w:rsidR="00042627" w:rsidRDefault="00042627" w:rsidP="00042627">
      <w:r>
        <w:t xml:space="preserve">                         Темы устных обращений граждан за </w:t>
      </w:r>
      <w:r>
        <w:rPr>
          <w:lang w:val="en-US"/>
        </w:rPr>
        <w:t>IV</w:t>
      </w:r>
      <w:r w:rsidRPr="00065529">
        <w:t xml:space="preserve"> </w:t>
      </w:r>
      <w:r>
        <w:t xml:space="preserve">квартал 2020 года </w:t>
      </w:r>
    </w:p>
    <w:tbl>
      <w:tblPr>
        <w:tblW w:w="0" w:type="auto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960"/>
        <w:gridCol w:w="1620"/>
        <w:gridCol w:w="1620"/>
        <w:gridCol w:w="1723"/>
      </w:tblGrid>
      <w:tr w:rsidR="00042627" w:rsidRPr="00B52557" w:rsidTr="00F56892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IV</w:t>
            </w:r>
            <w:r>
              <w:t xml:space="preserve"> квартал 2020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IV</w:t>
            </w:r>
            <w:r>
              <w:t xml:space="preserve"> квартал 2019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% к предыдущему периоду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Материальная помощь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Жилищный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ЖКХ (включая тарифы)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Газификация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Водоснабжение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Благоустройство территорий проживания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Дорожное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Помощь погорельцам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Помощь пострадавшим от паводка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20F79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Трудоустройство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D21CD2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D21CD2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B6350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Жалобы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Вопросы заработной платы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564730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564730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Транспортное сообщение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E7027" w:rsidRDefault="00042627" w:rsidP="00F56892">
            <w:pPr>
              <w:jc w:val="center"/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E7027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Сохранение и открытие социально значимых учреждений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03293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Иная, регулярно встречающая проблема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2254C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Сельское хозяйство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954326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Земельный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-</w:t>
            </w:r>
          </w:p>
        </w:tc>
      </w:tr>
    </w:tbl>
    <w:p w:rsidR="00042627" w:rsidRDefault="00042627" w:rsidP="00042627">
      <w:pPr>
        <w:spacing w:line="360" w:lineRule="auto"/>
        <w:jc w:val="right"/>
      </w:pPr>
      <w:r>
        <w:t xml:space="preserve"> Таблица 2</w:t>
      </w:r>
    </w:p>
    <w:p w:rsidR="00042627" w:rsidRDefault="00042627" w:rsidP="00042627">
      <w:r>
        <w:t xml:space="preserve">                               Темы письменных обращений граждан  за </w:t>
      </w:r>
      <w:r>
        <w:rPr>
          <w:lang w:val="en-US"/>
        </w:rPr>
        <w:t>IV</w:t>
      </w:r>
      <w:r w:rsidRPr="00065529">
        <w:t xml:space="preserve"> </w:t>
      </w:r>
      <w:r>
        <w:t>квартал 2020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960"/>
        <w:gridCol w:w="1620"/>
        <w:gridCol w:w="1620"/>
        <w:gridCol w:w="1723"/>
      </w:tblGrid>
      <w:tr w:rsidR="00042627" w:rsidRPr="00B52557" w:rsidTr="00F56892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/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IV</w:t>
            </w:r>
            <w:r>
              <w:t xml:space="preserve"> квартал 2020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 xml:space="preserve">За </w:t>
            </w:r>
            <w:r w:rsidRPr="00B52557">
              <w:rPr>
                <w:lang w:val="en-US"/>
              </w:rPr>
              <w:t>IV</w:t>
            </w:r>
            <w:r>
              <w:t xml:space="preserve"> квартал 2019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% к предыдущему периоду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Материальная помощь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Жилищный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ЖКХ (включая тарифы)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Газификация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Водоснабжение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Благоустройство территорий проживания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Дорожное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Помощь погорельцам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Помощь пострадавшим от паводка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Трудоустройство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Жалобы граждан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Вопросы заработной платы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1C6DA5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Транспортное сообщение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lang w:val="en-US"/>
              </w:rPr>
            </w:pPr>
            <w:r w:rsidRPr="00B52557">
              <w:rPr>
                <w:lang w:val="en-US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Сохранение и открытие социально значимых учреждений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Default="00042627" w:rsidP="00F56892">
            <w:pPr>
              <w:jc w:val="center"/>
            </w:pPr>
            <w:r>
              <w:t>Иная, регулярно встречающая проблема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C916B1" w:rsidRDefault="00042627" w:rsidP="00F56892">
            <w:pPr>
              <w:jc w:val="center"/>
            </w:pPr>
            <w: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Земельный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42627" w:rsidRPr="00B52557" w:rsidTr="00F5689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 w:rsidRPr="00B52557">
              <w:rPr>
                <w:color w:val="000000"/>
              </w:rPr>
              <w:t>17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Твердые коммунальные отходы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627" w:rsidRPr="00B52557" w:rsidRDefault="00042627" w:rsidP="00F568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042627" w:rsidRDefault="00042627" w:rsidP="00042627">
      <w:r>
        <w:t xml:space="preserve"> 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042627"/>
    <w:rsid w:val="00042627"/>
    <w:rsid w:val="003A68AE"/>
    <w:rsid w:val="003E00DD"/>
    <w:rsid w:val="00AD4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171916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2021-02-09T09:12:00Z</dcterms:created>
  <dcterms:modified xsi:type="dcterms:W3CDTF">2021-02-09T09:12:00Z</dcterms:modified>
</cp:coreProperties>
</file>