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CE6" w:rsidRDefault="00415CE6" w:rsidP="00415CE6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15CE6" w:rsidRPr="00EE1193" w:rsidRDefault="00415CE6" w:rsidP="00415CE6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>еспублики Мордовия</w:t>
      </w:r>
    </w:p>
    <w:p w:rsidR="00415CE6" w:rsidRDefault="00415CE6" w:rsidP="00415CE6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третьего</w:t>
      </w:r>
      <w:r w:rsidRPr="00EE1193">
        <w:rPr>
          <w:sz w:val="28"/>
          <w:szCs w:val="28"/>
        </w:rPr>
        <w:t xml:space="preserve"> созыва</w:t>
      </w:r>
    </w:p>
    <w:p w:rsidR="00415CE6" w:rsidRDefault="00415CE6" w:rsidP="00415CE6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415CE6" w:rsidRPr="00EE1193" w:rsidRDefault="00415CE6" w:rsidP="00415CE6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415CE6" w:rsidRPr="00EE1193" w:rsidRDefault="00415CE6" w:rsidP="00415CE6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415CE6" w:rsidRDefault="00415CE6" w:rsidP="00415CE6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РЕШЕНИЕ</w:t>
      </w:r>
    </w:p>
    <w:p w:rsidR="00415CE6" w:rsidRDefault="00415CE6" w:rsidP="00415CE6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415CE6" w:rsidRPr="00EE1193" w:rsidRDefault="00415CE6" w:rsidP="00415CE6">
      <w:pPr>
        <w:pStyle w:val="p3"/>
        <w:spacing w:before="0" w:beforeAutospacing="0" w:after="0" w:afterAutospacing="0"/>
        <w:rPr>
          <w:sz w:val="28"/>
          <w:szCs w:val="28"/>
        </w:rPr>
      </w:pPr>
      <w:r w:rsidRPr="00EE1193">
        <w:rPr>
          <w:sz w:val="28"/>
          <w:szCs w:val="28"/>
        </w:rPr>
        <w:t>от 2</w:t>
      </w:r>
      <w:r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20</w:t>
      </w:r>
      <w:r w:rsidRPr="00EE1193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                                                                             </w:t>
      </w:r>
      <w:r w:rsidRPr="00EE1193">
        <w:rPr>
          <w:sz w:val="28"/>
          <w:szCs w:val="28"/>
        </w:rPr>
        <w:t xml:space="preserve">№ </w:t>
      </w:r>
      <w:r>
        <w:rPr>
          <w:sz w:val="28"/>
          <w:szCs w:val="28"/>
        </w:rPr>
        <w:t>105</w:t>
      </w:r>
    </w:p>
    <w:p w:rsidR="00415CE6" w:rsidRDefault="00415CE6" w:rsidP="00415CE6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415CE6" w:rsidRDefault="00415CE6" w:rsidP="00415CE6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415CE6" w:rsidRPr="00EE1193" w:rsidRDefault="00415CE6" w:rsidP="00415CE6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О продлении срока действия Соглашений о</w:t>
      </w:r>
    </w:p>
    <w:p w:rsidR="00415CE6" w:rsidRPr="00EE1193" w:rsidRDefault="00415CE6" w:rsidP="00415CE6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передаче (принятии) осуществления части полномочий</w:t>
      </w:r>
    </w:p>
    <w:p w:rsidR="00415CE6" w:rsidRDefault="00415CE6" w:rsidP="00415CE6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415CE6" w:rsidRDefault="00415CE6" w:rsidP="00415CE6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415CE6" w:rsidRDefault="00415CE6" w:rsidP="00415CE6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  <w:r w:rsidRPr="00EE1193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решил:</w:t>
      </w:r>
    </w:p>
    <w:p w:rsidR="00415CE6" w:rsidRPr="00EE1193" w:rsidRDefault="00415CE6" w:rsidP="00415CE6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415CE6" w:rsidRPr="00EE1193" w:rsidRDefault="00415CE6" w:rsidP="00415CE6">
      <w:pPr>
        <w:pStyle w:val="p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>1.Продлить срок действия Соглашений до 01.01.20</w:t>
      </w:r>
      <w:r>
        <w:rPr>
          <w:sz w:val="28"/>
          <w:szCs w:val="28"/>
        </w:rPr>
        <w:t>22</w:t>
      </w:r>
      <w:r w:rsidRPr="00EE1193">
        <w:rPr>
          <w:sz w:val="28"/>
          <w:szCs w:val="28"/>
        </w:rPr>
        <w:t xml:space="preserve"> года:</w:t>
      </w:r>
    </w:p>
    <w:p w:rsidR="00415CE6" w:rsidRPr="00EE1193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 поселения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EE1193">
        <w:rPr>
          <w:sz w:val="28"/>
          <w:szCs w:val="28"/>
        </w:rPr>
        <w:t xml:space="preserve">.03.2006г.№ </w:t>
      </w:r>
      <w:r>
        <w:rPr>
          <w:sz w:val="28"/>
          <w:szCs w:val="28"/>
        </w:rPr>
        <w:t>58</w:t>
      </w:r>
      <w:r w:rsidRPr="00EE1193">
        <w:rPr>
          <w:sz w:val="28"/>
          <w:szCs w:val="28"/>
        </w:rPr>
        <w:t>;</w:t>
      </w:r>
    </w:p>
    <w:p w:rsidR="00415CE6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организации ритуальных услуг от </w:t>
      </w:r>
      <w:r>
        <w:rPr>
          <w:sz w:val="28"/>
          <w:szCs w:val="28"/>
        </w:rPr>
        <w:t>18</w:t>
      </w:r>
      <w:r w:rsidRPr="00EE1193">
        <w:rPr>
          <w:sz w:val="28"/>
          <w:szCs w:val="28"/>
        </w:rPr>
        <w:t>.02.2009г.№</w:t>
      </w:r>
      <w:r>
        <w:rPr>
          <w:sz w:val="28"/>
          <w:szCs w:val="28"/>
        </w:rPr>
        <w:t xml:space="preserve"> 49</w:t>
      </w:r>
      <w:r w:rsidRPr="00EE1193">
        <w:rPr>
          <w:sz w:val="28"/>
          <w:szCs w:val="28"/>
        </w:rPr>
        <w:t>.</w:t>
      </w:r>
    </w:p>
    <w:p w:rsidR="00415CE6" w:rsidRPr="00EE1193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контрольно счетному органу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2</w:t>
      </w:r>
      <w:r>
        <w:rPr>
          <w:sz w:val="28"/>
          <w:szCs w:val="28"/>
        </w:rPr>
        <w:t>7</w:t>
      </w:r>
      <w:r w:rsidRPr="00EE1193">
        <w:rPr>
          <w:sz w:val="28"/>
          <w:szCs w:val="28"/>
        </w:rPr>
        <w:t xml:space="preserve">.12.2012 года № </w:t>
      </w:r>
      <w:r>
        <w:rPr>
          <w:sz w:val="28"/>
          <w:szCs w:val="28"/>
        </w:rPr>
        <w:t>31</w:t>
      </w:r>
      <w:r w:rsidRPr="00EE1193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415CE6" w:rsidRPr="00EE1193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896B08">
        <w:rPr>
          <w:sz w:val="28"/>
          <w:szCs w:val="28"/>
        </w:rPr>
        <w:t xml:space="preserve">  О передаче части полномочий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</w:t>
      </w:r>
      <w:r w:rsidRPr="00896B08">
        <w:rPr>
          <w:sz w:val="28"/>
          <w:szCs w:val="28"/>
        </w:rPr>
        <w:t xml:space="preserve">го поселения </w:t>
      </w:r>
      <w:proofErr w:type="spellStart"/>
      <w:r w:rsidRPr="00896B08">
        <w:rPr>
          <w:sz w:val="28"/>
          <w:szCs w:val="28"/>
        </w:rPr>
        <w:t>Ардатовскому</w:t>
      </w:r>
      <w:proofErr w:type="spellEnd"/>
      <w:r w:rsidRPr="00896B08">
        <w:rPr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сельского поселения </w:t>
      </w:r>
      <w:proofErr w:type="spellStart"/>
      <w:r w:rsidRPr="00896B08">
        <w:rPr>
          <w:sz w:val="28"/>
          <w:szCs w:val="28"/>
        </w:rPr>
        <w:t>Ардатовского</w:t>
      </w:r>
      <w:proofErr w:type="spellEnd"/>
      <w:r w:rsidRPr="00896B08">
        <w:rPr>
          <w:sz w:val="28"/>
          <w:szCs w:val="28"/>
        </w:rPr>
        <w:t xml:space="preserve"> муниципального района от 16.06.2014 г. № 74.</w:t>
      </w:r>
    </w:p>
    <w:p w:rsidR="00415CE6" w:rsidRPr="00DF2970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по осуществлению</w:t>
      </w:r>
      <w:r>
        <w:rPr>
          <w:color w:val="FF0000"/>
          <w:sz w:val="28"/>
          <w:szCs w:val="28"/>
        </w:rPr>
        <w:t xml:space="preserve"> </w:t>
      </w:r>
      <w:r w:rsidRPr="00DF2970">
        <w:rPr>
          <w:sz w:val="28"/>
          <w:szCs w:val="28"/>
        </w:rPr>
        <w:t xml:space="preserve">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от 27.02.2015 г. № 88</w:t>
      </w:r>
      <w:proofErr w:type="gramStart"/>
      <w:r w:rsidRPr="00DF2970">
        <w:rPr>
          <w:sz w:val="28"/>
          <w:szCs w:val="28"/>
        </w:rPr>
        <w:t xml:space="preserve"> ;</w:t>
      </w:r>
      <w:proofErr w:type="gramEnd"/>
    </w:p>
    <w:p w:rsidR="00415CE6" w:rsidRPr="00EE1193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муниципального района от </w:t>
      </w:r>
      <w:r>
        <w:rPr>
          <w:sz w:val="28"/>
          <w:szCs w:val="28"/>
        </w:rPr>
        <w:t>25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98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415CE6" w:rsidRPr="00EE1193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осуществлению части полномочий </w:t>
      </w:r>
      <w:r w:rsidRPr="00EE1193">
        <w:rPr>
          <w:sz w:val="28"/>
          <w:szCs w:val="28"/>
        </w:rPr>
        <w:t xml:space="preserve"> в градостроительной деятельности и земельного контроля, утвержденного решением Совета депутатов</w:t>
      </w:r>
      <w:r w:rsidRPr="00233F0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от 2</w:t>
      </w:r>
      <w:r>
        <w:rPr>
          <w:sz w:val="28"/>
          <w:szCs w:val="28"/>
        </w:rPr>
        <w:t>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97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415CE6" w:rsidRPr="00EE1193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 вопросам жилищного законодательства,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1</w:t>
      </w:r>
      <w:r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.09.2015 г. № </w:t>
      </w:r>
      <w:r>
        <w:rPr>
          <w:sz w:val="28"/>
          <w:szCs w:val="28"/>
        </w:rPr>
        <w:t>101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415CE6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передаче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F76A3D"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по вопросам организации библиотечного обслуживания населения, комплектования и обеспечения сохранности библиотечн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EE1193">
        <w:rPr>
          <w:sz w:val="28"/>
          <w:szCs w:val="28"/>
        </w:rPr>
        <w:t>, утвержденного решением Совета депутатов</w:t>
      </w:r>
      <w:r w:rsidRPr="005248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04.</w:t>
      </w:r>
      <w:r w:rsidRPr="00EE1193">
        <w:rPr>
          <w:sz w:val="28"/>
          <w:szCs w:val="28"/>
        </w:rPr>
        <w:t xml:space="preserve">12.2015 г. № </w:t>
      </w:r>
      <w:r>
        <w:rPr>
          <w:sz w:val="28"/>
          <w:szCs w:val="28"/>
        </w:rPr>
        <w:t>104А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415CE6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передачи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EE1193">
        <w:rPr>
          <w:sz w:val="28"/>
          <w:szCs w:val="28"/>
        </w:rPr>
        <w:t xml:space="preserve">  по созданию условий для организации досуга и обеспечения жителей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09</w:t>
      </w:r>
      <w:r w:rsidRPr="00EE1193">
        <w:rPr>
          <w:sz w:val="28"/>
          <w:szCs w:val="28"/>
        </w:rPr>
        <w:t xml:space="preserve">.03.2016 г. № </w:t>
      </w:r>
      <w:r>
        <w:rPr>
          <w:sz w:val="28"/>
          <w:szCs w:val="28"/>
        </w:rPr>
        <w:t>111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415CE6" w:rsidRPr="00EE1193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FE41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 по исполнению бюджетных полномочий органа внутреннего муниципального финансового контроля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от 22.10.2018г. № 63</w:t>
      </w:r>
    </w:p>
    <w:p w:rsidR="00415CE6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2.Настоящее решение вступает в силу </w:t>
      </w:r>
      <w:r>
        <w:rPr>
          <w:sz w:val="28"/>
          <w:szCs w:val="28"/>
        </w:rPr>
        <w:t xml:space="preserve">после </w:t>
      </w:r>
      <w:r w:rsidRPr="00EE1193">
        <w:rPr>
          <w:sz w:val="28"/>
          <w:szCs w:val="28"/>
        </w:rPr>
        <w:t xml:space="preserve"> дня его  опубликовани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в «</w:t>
      </w:r>
      <w:r>
        <w:rPr>
          <w:sz w:val="28"/>
          <w:szCs w:val="28"/>
        </w:rPr>
        <w:t xml:space="preserve">Информационном бюллетене»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415CE6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415CE6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415CE6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415CE6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415CE6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415CE6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415CE6" w:rsidRPr="00EE1193" w:rsidRDefault="00415CE6" w:rsidP="00415CE6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3A68AE" w:rsidRDefault="003A68AE"/>
    <w:sectPr w:rsidR="003A68AE" w:rsidSect="007C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415CE6"/>
    <w:rsid w:val="003A68AE"/>
    <w:rsid w:val="003E00DD"/>
    <w:rsid w:val="00415CE6"/>
    <w:rsid w:val="00905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CE6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p1">
    <w:name w:val="p1"/>
    <w:basedOn w:val="a"/>
    <w:rsid w:val="00415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415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415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415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3737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2021-01-11T09:02:00Z</dcterms:created>
  <dcterms:modified xsi:type="dcterms:W3CDTF">2021-01-11T09:03:00Z</dcterms:modified>
</cp:coreProperties>
</file>