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 депутатов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  <w:r w:rsidRPr="00F63AD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Республики Мордовия</w:t>
      </w:r>
    </w:p>
    <w:p w:rsidR="00F63ADC" w:rsidRDefault="00F63ADC" w:rsidP="00F63ADC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третьего созыва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F63ADC" w:rsidRDefault="00F63ADC" w:rsidP="00F63ADC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уракино</w:t>
      </w:r>
      <w:proofErr w:type="spellEnd"/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РЕШЕНИЕ</w:t>
      </w:r>
    </w:p>
    <w:p w:rsidR="00F63ADC" w:rsidRDefault="00F63ADC" w:rsidP="00F63ADC">
      <w:pPr>
        <w:jc w:val="both"/>
        <w:rPr>
          <w:bCs/>
          <w:sz w:val="28"/>
          <w:szCs w:val="28"/>
        </w:rPr>
      </w:pPr>
    </w:p>
    <w:p w:rsidR="00F63ADC" w:rsidRDefault="00F63ADC" w:rsidP="00F63ADC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от 28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bCs/>
            <w:sz w:val="28"/>
            <w:szCs w:val="28"/>
          </w:rPr>
          <w:t>2020 г</w:t>
        </w:r>
      </w:smartTag>
      <w:r>
        <w:rPr>
          <w:bCs/>
          <w:sz w:val="28"/>
          <w:szCs w:val="28"/>
        </w:rPr>
        <w:t xml:space="preserve">.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 xml:space="preserve">               № 106</w:t>
      </w:r>
    </w:p>
    <w:p w:rsidR="00F63ADC" w:rsidRDefault="00F63ADC" w:rsidP="00F63ADC">
      <w:pPr>
        <w:ind w:left="720" w:firstLine="720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 О перспективном плане работы Совета 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на 2021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proofErr w:type="gramStart"/>
      <w:r>
        <w:rPr>
          <w:bCs/>
          <w:sz w:val="28"/>
        </w:rPr>
        <w:t xml:space="preserve">Руководствуясь Уставом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Республики Мордовия</w:t>
      </w:r>
      <w:r w:rsidRPr="005B017F">
        <w:rPr>
          <w:bCs/>
          <w:sz w:val="28"/>
        </w:rPr>
        <w:t xml:space="preserve"> </w:t>
      </w:r>
      <w:r>
        <w:rPr>
          <w:bCs/>
          <w:sz w:val="28"/>
        </w:rPr>
        <w:t>Совет депутатов  сельского поселения решил</w:t>
      </w:r>
      <w:proofErr w:type="gramEnd"/>
      <w:r>
        <w:rPr>
          <w:bCs/>
          <w:sz w:val="28"/>
        </w:rPr>
        <w:t>: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ab/>
      </w:r>
    </w:p>
    <w:p w:rsidR="00F63ADC" w:rsidRDefault="00F63ADC" w:rsidP="00F63ADC">
      <w:pPr>
        <w:ind w:firstLine="720"/>
        <w:jc w:val="both"/>
        <w:rPr>
          <w:bCs/>
          <w:sz w:val="28"/>
        </w:rPr>
      </w:pP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1.Утвердить прилагаемый перспективный план работы Совета депутатов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2021 год.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2. Основными направлениями  деятельности Совета депутатов   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</w:rPr>
        <w:t xml:space="preserve">  сельского поселения на 2021 год являются: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принятие нормативных правовых актов, устанавливающих правила, обязательные  для  исполнения на территории сельского поселения;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внесение изменений в нормативные правовые акты  сельского поселения в соответствии с изменениями федерального и регионального законодательства;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 xml:space="preserve">осуществление </w:t>
      </w:r>
      <w:proofErr w:type="gramStart"/>
      <w:r>
        <w:rPr>
          <w:bCs/>
          <w:sz w:val="28"/>
        </w:rPr>
        <w:t>контроля за</w:t>
      </w:r>
      <w:proofErr w:type="gramEnd"/>
      <w:r>
        <w:rPr>
          <w:bCs/>
          <w:sz w:val="28"/>
        </w:rPr>
        <w:t xml:space="preserve"> соблюдением и исполнением принятых решений, в т.ч. за исполнением  сельского бюджета;</w:t>
      </w:r>
    </w:p>
    <w:p w:rsidR="00F63ADC" w:rsidRDefault="00F63ADC" w:rsidP="00F63ADC">
      <w:pPr>
        <w:ind w:firstLine="720"/>
        <w:jc w:val="both"/>
        <w:rPr>
          <w:bCs/>
          <w:sz w:val="28"/>
        </w:rPr>
      </w:pPr>
      <w:r>
        <w:rPr>
          <w:bCs/>
          <w:sz w:val="28"/>
        </w:rPr>
        <w:t>совершенствование  стиля и методов работы Совета депутатов сельского поселения, его постоянных комиссий.</w:t>
      </w:r>
    </w:p>
    <w:p w:rsidR="00F63ADC" w:rsidRDefault="00F63ADC" w:rsidP="00F63ADC">
      <w:pPr>
        <w:jc w:val="both"/>
        <w:rPr>
          <w:bCs/>
          <w:sz w:val="28"/>
        </w:rPr>
      </w:pPr>
      <w:r>
        <w:rPr>
          <w:bCs/>
          <w:sz w:val="28"/>
        </w:rPr>
        <w:t xml:space="preserve">   3.Настоящее решение вступает в силу со дня его принятия.</w:t>
      </w:r>
    </w:p>
    <w:p w:rsidR="00F63ADC" w:rsidRDefault="00F63ADC" w:rsidP="00F63ADC">
      <w:pPr>
        <w:ind w:firstLine="720"/>
        <w:jc w:val="center"/>
        <w:rPr>
          <w:bCs/>
          <w:sz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Pr="00A978F2" w:rsidRDefault="00F63ADC" w:rsidP="00F63ADC">
      <w:pPr>
        <w:pStyle w:val="BodyTextIndent3"/>
        <w:widowControl/>
        <w:ind w:firstLine="0"/>
        <w:rPr>
          <w:b w:val="0"/>
        </w:rPr>
      </w:pPr>
      <w:r>
        <w:rPr>
          <w:b w:val="0"/>
        </w:rPr>
        <w:t xml:space="preserve">Глава </w:t>
      </w:r>
      <w:proofErr w:type="spellStart"/>
      <w:r w:rsidRPr="00F63ADC">
        <w:rPr>
          <w:b w:val="0"/>
          <w:bCs/>
          <w:szCs w:val="28"/>
        </w:rPr>
        <w:t>Куракинского</w:t>
      </w:r>
      <w:proofErr w:type="spellEnd"/>
      <w:r>
        <w:rPr>
          <w:b w:val="0"/>
        </w:rPr>
        <w:t xml:space="preserve">  сельского поселения                        О.Г.</w:t>
      </w:r>
      <w:proofErr w:type="gramStart"/>
      <w:r>
        <w:rPr>
          <w:b w:val="0"/>
        </w:rPr>
        <w:t>Коновалов</w:t>
      </w:r>
      <w:proofErr w:type="gramEnd"/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8"/>
          <w:szCs w:val="28"/>
        </w:rPr>
      </w:pPr>
    </w:p>
    <w:p w:rsidR="00F63ADC" w:rsidRDefault="00F63ADC" w:rsidP="00F63ADC">
      <w:pPr>
        <w:jc w:val="right"/>
        <w:rPr>
          <w:sz w:val="24"/>
          <w:szCs w:val="24"/>
        </w:rPr>
      </w:pP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УТВЕРЖДЕН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 w:rsidRPr="00340839">
        <w:rPr>
          <w:sz w:val="24"/>
          <w:szCs w:val="24"/>
        </w:rPr>
        <w:t>решением  Совета депутатов</w:t>
      </w:r>
    </w:p>
    <w:p w:rsidR="00F63ADC" w:rsidRPr="00340839" w:rsidRDefault="00F63ADC" w:rsidP="00F63ADC">
      <w:pPr>
        <w:jc w:val="center"/>
        <w:rPr>
          <w:sz w:val="24"/>
          <w:szCs w:val="24"/>
        </w:rPr>
      </w:pPr>
      <w:r w:rsidRPr="0034083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                              </w:t>
      </w:r>
      <w:proofErr w:type="spellStart"/>
      <w:r w:rsidRPr="00F63ADC">
        <w:rPr>
          <w:bCs/>
          <w:sz w:val="24"/>
          <w:szCs w:val="24"/>
        </w:rPr>
        <w:t>Куракинского</w:t>
      </w:r>
      <w:proofErr w:type="spellEnd"/>
      <w:r>
        <w:rPr>
          <w:sz w:val="24"/>
          <w:szCs w:val="24"/>
        </w:rPr>
        <w:t xml:space="preserve">  </w:t>
      </w:r>
      <w:r w:rsidRPr="00340839">
        <w:rPr>
          <w:sz w:val="24"/>
          <w:szCs w:val="24"/>
        </w:rPr>
        <w:t xml:space="preserve">сельского поселения </w:t>
      </w:r>
    </w:p>
    <w:p w:rsidR="00F63ADC" w:rsidRPr="00340839" w:rsidRDefault="00F63ADC" w:rsidP="00F63A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28.12.2020 </w:t>
      </w:r>
      <w:r w:rsidRPr="00340839">
        <w:rPr>
          <w:sz w:val="24"/>
          <w:szCs w:val="24"/>
        </w:rPr>
        <w:t>года №</w:t>
      </w:r>
      <w:r>
        <w:rPr>
          <w:sz w:val="24"/>
          <w:szCs w:val="24"/>
        </w:rPr>
        <w:t>106</w:t>
      </w:r>
    </w:p>
    <w:p w:rsidR="00F63ADC" w:rsidRDefault="00F63ADC" w:rsidP="00F63ADC">
      <w:pPr>
        <w:jc w:val="center"/>
        <w:rPr>
          <w:sz w:val="28"/>
          <w:szCs w:val="28"/>
        </w:rPr>
      </w:pP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ПЕРСПЕКТИВНЫЙ ПЛАН</w:t>
      </w:r>
    </w:p>
    <w:p w:rsidR="00F63ADC" w:rsidRDefault="00F63ADC" w:rsidP="00F63AD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работы  Совета депутатов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на 2021 год.</w:t>
      </w:r>
    </w:p>
    <w:p w:rsidR="00F63ADC" w:rsidRDefault="00F63ADC" w:rsidP="00F63ADC">
      <w:pPr>
        <w:jc w:val="both"/>
        <w:rPr>
          <w:sz w:val="28"/>
          <w:szCs w:val="28"/>
        </w:rPr>
      </w:pPr>
    </w:p>
    <w:p w:rsidR="00F63ADC" w:rsidRDefault="00F63ADC" w:rsidP="00F63ADC">
      <w:pPr>
        <w:jc w:val="both"/>
        <w:rPr>
          <w:sz w:val="28"/>
          <w:szCs w:val="28"/>
        </w:rPr>
      </w:pPr>
      <w:r w:rsidRPr="009753C0">
        <w:rPr>
          <w:sz w:val="28"/>
          <w:szCs w:val="28"/>
        </w:rPr>
        <w:t>1.</w:t>
      </w:r>
      <w:r>
        <w:rPr>
          <w:sz w:val="28"/>
          <w:szCs w:val="28"/>
        </w:rPr>
        <w:t>Сессии Совета депутатов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6300"/>
        <w:gridCol w:w="2803"/>
      </w:tblGrid>
      <w:tr w:rsidR="00F63ADC" w:rsidTr="00143E07">
        <w:trPr>
          <w:trHeight w:val="51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1 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Отчет Главы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сельского поселения «Об итогах социально-экономического развития</w:t>
            </w:r>
          </w:p>
          <w:p w:rsidR="00F63ADC" w:rsidRPr="00F60340" w:rsidRDefault="00F63ADC" w:rsidP="00F63ADC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 за 2020</w:t>
            </w:r>
            <w:r w:rsidRPr="00F60340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2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Отчет об исполнении б</w:t>
            </w:r>
            <w:r>
              <w:rPr>
                <w:sz w:val="28"/>
                <w:szCs w:val="28"/>
              </w:rPr>
              <w:t>юджета   сельского поселения за 2020</w:t>
            </w:r>
            <w:r w:rsidRPr="00F60340">
              <w:rPr>
                <w:sz w:val="28"/>
                <w:szCs w:val="28"/>
              </w:rPr>
              <w:t>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Внесение изменений в Устав 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Разное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3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благоустройстве территории поселения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center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4 квартал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F63ADC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 xml:space="preserve">О бюджете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Куракинского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 на 2022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F60340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 и плановый период 2023-2024гг.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Бюджетно-финансовая  комиссия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продлении  срока действия  Соглашений о передаче осуществления  части полномочий.</w:t>
            </w:r>
          </w:p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Администрация</w:t>
            </w:r>
          </w:p>
        </w:tc>
      </w:tr>
      <w:tr w:rsidR="00F63ADC" w:rsidTr="00143E0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О плане раб</w:t>
            </w:r>
            <w:r>
              <w:rPr>
                <w:sz w:val="28"/>
                <w:szCs w:val="28"/>
              </w:rPr>
              <w:t>оты   Совета  депутатов   на 2022</w:t>
            </w:r>
            <w:r w:rsidRPr="00F60340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ADC" w:rsidRPr="00F60340" w:rsidRDefault="00F63ADC" w:rsidP="00143E07">
            <w:pPr>
              <w:jc w:val="both"/>
              <w:rPr>
                <w:sz w:val="28"/>
                <w:szCs w:val="28"/>
              </w:rPr>
            </w:pPr>
            <w:r w:rsidRPr="00F60340">
              <w:rPr>
                <w:sz w:val="28"/>
                <w:szCs w:val="28"/>
              </w:rPr>
              <w:t>Постоянные комиссии  Совета депутатов</w:t>
            </w:r>
          </w:p>
        </w:tc>
      </w:tr>
    </w:tbl>
    <w:p w:rsidR="00F63ADC" w:rsidRDefault="00F63ADC" w:rsidP="00F63ADC">
      <w:pPr>
        <w:widowControl/>
        <w:autoSpaceDE/>
        <w:adjustRightInd/>
        <w:ind w:left="360"/>
        <w:jc w:val="both"/>
      </w:pPr>
    </w:p>
    <w:p w:rsidR="003A68AE" w:rsidRDefault="003A68AE"/>
    <w:sectPr w:rsidR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F63ADC"/>
    <w:rsid w:val="003A68AE"/>
    <w:rsid w:val="003E00DD"/>
    <w:rsid w:val="00636B49"/>
    <w:rsid w:val="00F6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ADC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BodyTextIndent3">
    <w:name w:val="Body Text Indent 3"/>
    <w:basedOn w:val="a"/>
    <w:rsid w:val="00F63ADC"/>
    <w:pPr>
      <w:overflowPunct w:val="0"/>
      <w:ind w:firstLine="720"/>
      <w:jc w:val="both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382</Words>
  <Characters>2184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2021-01-12T11:37:00Z</dcterms:created>
  <dcterms:modified xsi:type="dcterms:W3CDTF">2021-01-12T11:45:00Z</dcterms:modified>
</cp:coreProperties>
</file>