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025" w:rsidRDefault="00970025" w:rsidP="00970025">
      <w:pPr>
        <w:pStyle w:val="Default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ОБЪЯВЛЕНИЕ</w:t>
      </w:r>
    </w:p>
    <w:p w:rsidR="00970025" w:rsidRDefault="00970025" w:rsidP="00970025">
      <w:pPr>
        <w:pStyle w:val="Default"/>
        <w:jc w:val="center"/>
        <w:rPr>
          <w:b/>
          <w:bCs/>
          <w:sz w:val="32"/>
          <w:szCs w:val="32"/>
          <w:u w:val="single"/>
        </w:rPr>
      </w:pPr>
    </w:p>
    <w:p w:rsidR="00970025" w:rsidRDefault="00970025" w:rsidP="00970025">
      <w:pPr>
        <w:pStyle w:val="Default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12 декабря 2020 года  Общероссийский день приема граждан</w:t>
      </w:r>
    </w:p>
    <w:p w:rsidR="00970025" w:rsidRDefault="00970025" w:rsidP="00970025">
      <w:pPr>
        <w:pStyle w:val="Default"/>
        <w:jc w:val="center"/>
        <w:rPr>
          <w:sz w:val="28"/>
          <w:szCs w:val="28"/>
        </w:rPr>
      </w:pPr>
    </w:p>
    <w:p w:rsidR="00970025" w:rsidRDefault="00970025" w:rsidP="0097002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970025" w:rsidRDefault="00970025" w:rsidP="00970025">
      <w:pPr>
        <w:pStyle w:val="Default"/>
        <w:spacing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>
        <w:rPr>
          <w:b/>
          <w:sz w:val="32"/>
          <w:szCs w:val="32"/>
        </w:rPr>
        <w:t>12 декабря 2020 года</w:t>
      </w:r>
      <w:r>
        <w:rPr>
          <w:sz w:val="32"/>
          <w:szCs w:val="32"/>
        </w:rPr>
        <w:t xml:space="preserve"> в День Конституции Российской Федерации проводится Общероссийский день приема граждан с </w:t>
      </w:r>
      <w:r>
        <w:rPr>
          <w:b/>
          <w:sz w:val="32"/>
          <w:szCs w:val="32"/>
        </w:rPr>
        <w:t>12 часов 00 минут до 20 часов 00 минут</w:t>
      </w:r>
      <w:r>
        <w:rPr>
          <w:sz w:val="32"/>
          <w:szCs w:val="32"/>
        </w:rPr>
        <w:t xml:space="preserve"> по местному времени. </w:t>
      </w:r>
    </w:p>
    <w:p w:rsidR="00970025" w:rsidRDefault="00970025" w:rsidP="00970025">
      <w:pPr>
        <w:pStyle w:val="Default"/>
        <w:spacing w:line="480" w:lineRule="auto"/>
        <w:jc w:val="both"/>
        <w:rPr>
          <w:bCs/>
          <w:color w:val="auto"/>
          <w:sz w:val="32"/>
          <w:szCs w:val="32"/>
        </w:rPr>
      </w:pPr>
      <w:r>
        <w:rPr>
          <w:bCs/>
          <w:color w:val="auto"/>
          <w:sz w:val="32"/>
          <w:szCs w:val="32"/>
        </w:rPr>
        <w:t xml:space="preserve">     В указанное время в здании администрации  </w:t>
      </w:r>
      <w:proofErr w:type="spellStart"/>
      <w:r>
        <w:rPr>
          <w:bCs/>
          <w:color w:val="auto"/>
          <w:sz w:val="32"/>
          <w:szCs w:val="32"/>
        </w:rPr>
        <w:t>Куракинского</w:t>
      </w:r>
      <w:proofErr w:type="spellEnd"/>
      <w:r>
        <w:rPr>
          <w:bCs/>
          <w:color w:val="auto"/>
          <w:sz w:val="32"/>
          <w:szCs w:val="32"/>
        </w:rPr>
        <w:t xml:space="preserve"> сельского поселения </w:t>
      </w:r>
      <w:proofErr w:type="spellStart"/>
      <w:r>
        <w:rPr>
          <w:bCs/>
          <w:color w:val="auto"/>
          <w:sz w:val="32"/>
          <w:szCs w:val="32"/>
        </w:rPr>
        <w:t>Ардатовского</w:t>
      </w:r>
      <w:proofErr w:type="spellEnd"/>
      <w:r>
        <w:rPr>
          <w:bCs/>
          <w:color w:val="auto"/>
          <w:sz w:val="32"/>
          <w:szCs w:val="32"/>
        </w:rPr>
        <w:t xml:space="preserve"> муниципального района, расположенного по адресу: РМ, </w:t>
      </w:r>
      <w:proofErr w:type="spellStart"/>
      <w:r>
        <w:rPr>
          <w:bCs/>
          <w:color w:val="auto"/>
          <w:sz w:val="32"/>
          <w:szCs w:val="32"/>
        </w:rPr>
        <w:t>Ардатовский</w:t>
      </w:r>
      <w:proofErr w:type="spellEnd"/>
      <w:r>
        <w:rPr>
          <w:bCs/>
          <w:color w:val="auto"/>
          <w:sz w:val="32"/>
          <w:szCs w:val="32"/>
        </w:rPr>
        <w:t xml:space="preserve"> </w:t>
      </w:r>
      <w:proofErr w:type="spellStart"/>
      <w:r>
        <w:rPr>
          <w:bCs/>
          <w:color w:val="auto"/>
          <w:sz w:val="32"/>
          <w:szCs w:val="32"/>
        </w:rPr>
        <w:t>район,село</w:t>
      </w:r>
      <w:proofErr w:type="spellEnd"/>
      <w:r>
        <w:rPr>
          <w:bCs/>
          <w:color w:val="auto"/>
          <w:sz w:val="32"/>
          <w:szCs w:val="32"/>
        </w:rPr>
        <w:t xml:space="preserve"> </w:t>
      </w:r>
      <w:proofErr w:type="spellStart"/>
      <w:r>
        <w:rPr>
          <w:bCs/>
          <w:color w:val="auto"/>
          <w:sz w:val="32"/>
          <w:szCs w:val="32"/>
        </w:rPr>
        <w:t>Куракино</w:t>
      </w:r>
      <w:proofErr w:type="spellEnd"/>
      <w:r>
        <w:rPr>
          <w:bCs/>
          <w:color w:val="auto"/>
          <w:sz w:val="32"/>
          <w:szCs w:val="32"/>
        </w:rPr>
        <w:t>, ул</w:t>
      </w:r>
      <w:proofErr w:type="gramStart"/>
      <w:r>
        <w:rPr>
          <w:bCs/>
          <w:color w:val="auto"/>
          <w:sz w:val="32"/>
          <w:szCs w:val="32"/>
        </w:rPr>
        <w:t>.Ц</w:t>
      </w:r>
      <w:proofErr w:type="gramEnd"/>
      <w:r>
        <w:rPr>
          <w:bCs/>
          <w:color w:val="auto"/>
          <w:sz w:val="32"/>
          <w:szCs w:val="32"/>
        </w:rPr>
        <w:t>ентральная д.73А  будет проводится личный прием жителей. Все граждане могут предварительно записаться на личный прием по телефону: 8(83431) 2-32-23</w:t>
      </w:r>
    </w:p>
    <w:p w:rsidR="00970025" w:rsidRDefault="00970025" w:rsidP="00970025">
      <w:pPr>
        <w:pStyle w:val="Default"/>
        <w:spacing w:line="480" w:lineRule="auto"/>
        <w:jc w:val="both"/>
        <w:rPr>
          <w:bCs/>
          <w:color w:val="auto"/>
          <w:sz w:val="32"/>
          <w:szCs w:val="32"/>
        </w:rPr>
      </w:pPr>
      <w:r>
        <w:rPr>
          <w:bCs/>
          <w:color w:val="auto"/>
          <w:sz w:val="32"/>
          <w:szCs w:val="32"/>
        </w:rPr>
        <w:t xml:space="preserve">Прием ведет Глава </w:t>
      </w:r>
      <w:proofErr w:type="spellStart"/>
      <w:r>
        <w:rPr>
          <w:bCs/>
          <w:color w:val="auto"/>
          <w:sz w:val="32"/>
          <w:szCs w:val="32"/>
        </w:rPr>
        <w:t>Куракинского</w:t>
      </w:r>
      <w:proofErr w:type="spellEnd"/>
      <w:r>
        <w:rPr>
          <w:bCs/>
          <w:color w:val="auto"/>
          <w:sz w:val="32"/>
          <w:szCs w:val="32"/>
        </w:rPr>
        <w:t xml:space="preserve"> сельского поселения </w:t>
      </w:r>
    </w:p>
    <w:p w:rsidR="00970025" w:rsidRDefault="00970025" w:rsidP="00970025">
      <w:pPr>
        <w:pStyle w:val="Default"/>
        <w:spacing w:line="480" w:lineRule="auto"/>
        <w:jc w:val="both"/>
        <w:rPr>
          <w:color w:val="auto"/>
          <w:sz w:val="32"/>
          <w:szCs w:val="32"/>
        </w:rPr>
      </w:pPr>
      <w:r>
        <w:rPr>
          <w:bCs/>
          <w:color w:val="auto"/>
          <w:sz w:val="32"/>
          <w:szCs w:val="32"/>
        </w:rPr>
        <w:t xml:space="preserve">                   Коновалов Олег Григорьевич</w:t>
      </w:r>
    </w:p>
    <w:p w:rsidR="00970025" w:rsidRDefault="00970025" w:rsidP="00970025"/>
    <w:p w:rsidR="003A68AE" w:rsidRDefault="003A68AE"/>
    <w:sectPr w:rsidR="003A68AE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70025"/>
    <w:rsid w:val="003A68AE"/>
    <w:rsid w:val="003E00DD"/>
    <w:rsid w:val="00600D0C"/>
    <w:rsid w:val="00970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025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Default">
    <w:name w:val="Default"/>
    <w:rsid w:val="0097002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577</Characters>
  <Application>Microsoft Office Word</Application>
  <DocSecurity>0</DocSecurity>
  <Lines>4</Lines>
  <Paragraphs>1</Paragraphs>
  <ScaleCrop>false</ScaleCrop>
  <Company>SPecialiST RePack</Company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2020-11-24T08:14:00Z</dcterms:created>
  <dcterms:modified xsi:type="dcterms:W3CDTF">2020-11-24T08:17:00Z</dcterms:modified>
</cp:coreProperties>
</file>