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76AC" w:rsidRPr="00E43F63" w:rsidRDefault="003976AC" w:rsidP="003976AC">
      <w:pPr>
        <w:jc w:val="center"/>
        <w:rPr>
          <w:b/>
          <w:sz w:val="28"/>
          <w:szCs w:val="28"/>
        </w:rPr>
      </w:pPr>
      <w:proofErr w:type="gramStart"/>
      <w:r w:rsidRPr="00E43F63">
        <w:rPr>
          <w:b/>
          <w:sz w:val="28"/>
          <w:szCs w:val="28"/>
        </w:rPr>
        <w:t>Р</w:t>
      </w:r>
      <w:proofErr w:type="gramEnd"/>
      <w:r>
        <w:rPr>
          <w:b/>
          <w:sz w:val="28"/>
          <w:szCs w:val="28"/>
        </w:rPr>
        <w:t xml:space="preserve"> </w:t>
      </w:r>
      <w:r w:rsidRPr="00E43F63">
        <w:rPr>
          <w:b/>
          <w:sz w:val="28"/>
          <w:szCs w:val="28"/>
        </w:rPr>
        <w:t>Е</w:t>
      </w:r>
      <w:r>
        <w:rPr>
          <w:b/>
          <w:sz w:val="28"/>
          <w:szCs w:val="28"/>
        </w:rPr>
        <w:t xml:space="preserve"> </w:t>
      </w:r>
      <w:r w:rsidRPr="00E43F63">
        <w:rPr>
          <w:b/>
          <w:sz w:val="28"/>
          <w:szCs w:val="28"/>
        </w:rPr>
        <w:t>С</w:t>
      </w:r>
      <w:r>
        <w:rPr>
          <w:b/>
          <w:sz w:val="28"/>
          <w:szCs w:val="28"/>
        </w:rPr>
        <w:t xml:space="preserve"> </w:t>
      </w:r>
      <w:r w:rsidRPr="00E43F63">
        <w:rPr>
          <w:b/>
          <w:sz w:val="28"/>
          <w:szCs w:val="28"/>
        </w:rPr>
        <w:t>П</w:t>
      </w:r>
      <w:r>
        <w:rPr>
          <w:b/>
          <w:sz w:val="28"/>
          <w:szCs w:val="28"/>
        </w:rPr>
        <w:t xml:space="preserve"> </w:t>
      </w:r>
      <w:r w:rsidRPr="00E43F63">
        <w:rPr>
          <w:b/>
          <w:sz w:val="28"/>
          <w:szCs w:val="28"/>
        </w:rPr>
        <w:t>У</w:t>
      </w:r>
      <w:r>
        <w:rPr>
          <w:b/>
          <w:sz w:val="28"/>
          <w:szCs w:val="28"/>
        </w:rPr>
        <w:t xml:space="preserve"> </w:t>
      </w:r>
      <w:r w:rsidRPr="00E43F63">
        <w:rPr>
          <w:b/>
          <w:sz w:val="28"/>
          <w:szCs w:val="28"/>
        </w:rPr>
        <w:t>Б</w:t>
      </w:r>
      <w:r>
        <w:rPr>
          <w:b/>
          <w:sz w:val="28"/>
          <w:szCs w:val="28"/>
        </w:rPr>
        <w:t xml:space="preserve"> </w:t>
      </w:r>
      <w:r w:rsidRPr="00E43F63">
        <w:rPr>
          <w:b/>
          <w:sz w:val="28"/>
          <w:szCs w:val="28"/>
        </w:rPr>
        <w:t>Л</w:t>
      </w:r>
      <w:r>
        <w:rPr>
          <w:b/>
          <w:sz w:val="28"/>
          <w:szCs w:val="28"/>
        </w:rPr>
        <w:t xml:space="preserve"> </w:t>
      </w:r>
      <w:r w:rsidRPr="00E43F63">
        <w:rPr>
          <w:b/>
          <w:sz w:val="28"/>
          <w:szCs w:val="28"/>
        </w:rPr>
        <w:t>И</w:t>
      </w:r>
      <w:r>
        <w:rPr>
          <w:b/>
          <w:sz w:val="28"/>
          <w:szCs w:val="28"/>
        </w:rPr>
        <w:t xml:space="preserve"> </w:t>
      </w:r>
      <w:r w:rsidRPr="00E43F63">
        <w:rPr>
          <w:b/>
          <w:sz w:val="28"/>
          <w:szCs w:val="28"/>
        </w:rPr>
        <w:t>К</w:t>
      </w:r>
      <w:r>
        <w:rPr>
          <w:b/>
          <w:sz w:val="28"/>
          <w:szCs w:val="28"/>
        </w:rPr>
        <w:t xml:space="preserve"> </w:t>
      </w:r>
      <w:r w:rsidRPr="00E43F63">
        <w:rPr>
          <w:b/>
          <w:sz w:val="28"/>
          <w:szCs w:val="28"/>
        </w:rPr>
        <w:t xml:space="preserve">А </w:t>
      </w:r>
      <w:r>
        <w:rPr>
          <w:b/>
          <w:sz w:val="28"/>
          <w:szCs w:val="28"/>
        </w:rPr>
        <w:t xml:space="preserve">  </w:t>
      </w:r>
      <w:r w:rsidRPr="00E43F63">
        <w:rPr>
          <w:b/>
          <w:sz w:val="28"/>
          <w:szCs w:val="28"/>
        </w:rPr>
        <w:t>М</w:t>
      </w:r>
      <w:r>
        <w:rPr>
          <w:b/>
          <w:sz w:val="28"/>
          <w:szCs w:val="28"/>
        </w:rPr>
        <w:t xml:space="preserve"> </w:t>
      </w:r>
      <w:r w:rsidRPr="00E43F63">
        <w:rPr>
          <w:b/>
          <w:sz w:val="28"/>
          <w:szCs w:val="28"/>
        </w:rPr>
        <w:t>О</w:t>
      </w:r>
      <w:r>
        <w:rPr>
          <w:b/>
          <w:sz w:val="28"/>
          <w:szCs w:val="28"/>
        </w:rPr>
        <w:t xml:space="preserve"> </w:t>
      </w:r>
      <w:r w:rsidRPr="00E43F63">
        <w:rPr>
          <w:b/>
          <w:sz w:val="28"/>
          <w:szCs w:val="28"/>
        </w:rPr>
        <w:t>Р</w:t>
      </w:r>
      <w:r>
        <w:rPr>
          <w:b/>
          <w:sz w:val="28"/>
          <w:szCs w:val="28"/>
        </w:rPr>
        <w:t xml:space="preserve"> </w:t>
      </w:r>
      <w:r w:rsidRPr="00E43F63">
        <w:rPr>
          <w:b/>
          <w:sz w:val="28"/>
          <w:szCs w:val="28"/>
        </w:rPr>
        <w:t>Д</w:t>
      </w:r>
      <w:r>
        <w:rPr>
          <w:b/>
          <w:sz w:val="28"/>
          <w:szCs w:val="28"/>
        </w:rPr>
        <w:t xml:space="preserve"> </w:t>
      </w:r>
      <w:r w:rsidRPr="00E43F63">
        <w:rPr>
          <w:b/>
          <w:sz w:val="28"/>
          <w:szCs w:val="28"/>
        </w:rPr>
        <w:t>О</w:t>
      </w:r>
      <w:r>
        <w:rPr>
          <w:b/>
          <w:sz w:val="28"/>
          <w:szCs w:val="28"/>
        </w:rPr>
        <w:t xml:space="preserve"> </w:t>
      </w:r>
      <w:r w:rsidRPr="00E43F63">
        <w:rPr>
          <w:b/>
          <w:sz w:val="28"/>
          <w:szCs w:val="28"/>
        </w:rPr>
        <w:t>В</w:t>
      </w:r>
      <w:r>
        <w:rPr>
          <w:b/>
          <w:sz w:val="28"/>
          <w:szCs w:val="28"/>
        </w:rPr>
        <w:t xml:space="preserve"> </w:t>
      </w:r>
      <w:r w:rsidRPr="00E43F63">
        <w:rPr>
          <w:b/>
          <w:sz w:val="28"/>
          <w:szCs w:val="28"/>
        </w:rPr>
        <w:t>И</w:t>
      </w:r>
      <w:r>
        <w:rPr>
          <w:b/>
          <w:sz w:val="28"/>
          <w:szCs w:val="28"/>
        </w:rPr>
        <w:t xml:space="preserve"> </w:t>
      </w:r>
      <w:r w:rsidRPr="00E43F63">
        <w:rPr>
          <w:b/>
          <w:sz w:val="28"/>
          <w:szCs w:val="28"/>
        </w:rPr>
        <w:t>Я</w:t>
      </w:r>
    </w:p>
    <w:p w:rsidR="003976AC" w:rsidRPr="00E43F63" w:rsidRDefault="003976AC" w:rsidP="003976AC">
      <w:pPr>
        <w:jc w:val="center"/>
        <w:rPr>
          <w:b/>
          <w:sz w:val="28"/>
          <w:szCs w:val="28"/>
        </w:rPr>
      </w:pPr>
      <w:r w:rsidRPr="00E43F63">
        <w:rPr>
          <w:b/>
          <w:sz w:val="28"/>
          <w:szCs w:val="28"/>
        </w:rPr>
        <w:t>А</w:t>
      </w:r>
      <w:r>
        <w:rPr>
          <w:b/>
          <w:sz w:val="28"/>
          <w:szCs w:val="28"/>
        </w:rPr>
        <w:t xml:space="preserve"> </w:t>
      </w:r>
      <w:r w:rsidRPr="00E43F63">
        <w:rPr>
          <w:b/>
          <w:sz w:val="28"/>
          <w:szCs w:val="28"/>
        </w:rPr>
        <w:t>Д</w:t>
      </w:r>
      <w:r>
        <w:rPr>
          <w:b/>
          <w:sz w:val="28"/>
          <w:szCs w:val="28"/>
        </w:rPr>
        <w:t xml:space="preserve"> </w:t>
      </w:r>
      <w:r w:rsidRPr="00E43F63">
        <w:rPr>
          <w:b/>
          <w:sz w:val="28"/>
          <w:szCs w:val="28"/>
        </w:rPr>
        <w:t>М</w:t>
      </w:r>
      <w:r>
        <w:rPr>
          <w:b/>
          <w:sz w:val="28"/>
          <w:szCs w:val="28"/>
        </w:rPr>
        <w:t xml:space="preserve"> </w:t>
      </w:r>
      <w:r w:rsidRPr="00E43F63">
        <w:rPr>
          <w:b/>
          <w:sz w:val="28"/>
          <w:szCs w:val="28"/>
        </w:rPr>
        <w:t>И</w:t>
      </w:r>
      <w:r>
        <w:rPr>
          <w:b/>
          <w:sz w:val="28"/>
          <w:szCs w:val="28"/>
        </w:rPr>
        <w:t xml:space="preserve"> </w:t>
      </w:r>
      <w:r w:rsidRPr="00E43F63">
        <w:rPr>
          <w:b/>
          <w:sz w:val="28"/>
          <w:szCs w:val="28"/>
        </w:rPr>
        <w:t>Н</w:t>
      </w:r>
      <w:r>
        <w:rPr>
          <w:b/>
          <w:sz w:val="28"/>
          <w:szCs w:val="28"/>
        </w:rPr>
        <w:t xml:space="preserve"> </w:t>
      </w:r>
      <w:r w:rsidRPr="00E43F63">
        <w:rPr>
          <w:b/>
          <w:sz w:val="28"/>
          <w:szCs w:val="28"/>
        </w:rPr>
        <w:t>И</w:t>
      </w:r>
      <w:r>
        <w:rPr>
          <w:b/>
          <w:sz w:val="28"/>
          <w:szCs w:val="28"/>
        </w:rPr>
        <w:t xml:space="preserve"> </w:t>
      </w:r>
      <w:r w:rsidRPr="00E43F63">
        <w:rPr>
          <w:b/>
          <w:sz w:val="28"/>
          <w:szCs w:val="28"/>
        </w:rPr>
        <w:t>С</w:t>
      </w:r>
      <w:r>
        <w:rPr>
          <w:b/>
          <w:sz w:val="28"/>
          <w:szCs w:val="28"/>
        </w:rPr>
        <w:t xml:space="preserve"> </w:t>
      </w:r>
      <w:r w:rsidRPr="00E43F63">
        <w:rPr>
          <w:b/>
          <w:sz w:val="28"/>
          <w:szCs w:val="28"/>
        </w:rPr>
        <w:t>Т</w:t>
      </w:r>
      <w:r>
        <w:rPr>
          <w:b/>
          <w:sz w:val="28"/>
          <w:szCs w:val="28"/>
        </w:rPr>
        <w:t xml:space="preserve"> </w:t>
      </w:r>
      <w:proofErr w:type="gramStart"/>
      <w:r w:rsidRPr="00E43F63">
        <w:rPr>
          <w:b/>
          <w:sz w:val="28"/>
          <w:szCs w:val="28"/>
        </w:rPr>
        <w:t>Р</w:t>
      </w:r>
      <w:proofErr w:type="gramEnd"/>
      <w:r>
        <w:rPr>
          <w:b/>
          <w:sz w:val="28"/>
          <w:szCs w:val="28"/>
        </w:rPr>
        <w:t xml:space="preserve"> </w:t>
      </w:r>
      <w:r w:rsidRPr="00E43F63">
        <w:rPr>
          <w:b/>
          <w:sz w:val="28"/>
          <w:szCs w:val="28"/>
        </w:rPr>
        <w:t>А</w:t>
      </w:r>
      <w:r>
        <w:rPr>
          <w:b/>
          <w:sz w:val="28"/>
          <w:szCs w:val="28"/>
        </w:rPr>
        <w:t xml:space="preserve"> </w:t>
      </w:r>
      <w:r w:rsidRPr="00E43F63">
        <w:rPr>
          <w:b/>
          <w:sz w:val="28"/>
          <w:szCs w:val="28"/>
        </w:rPr>
        <w:t>Ц</w:t>
      </w:r>
      <w:r>
        <w:rPr>
          <w:b/>
          <w:sz w:val="28"/>
          <w:szCs w:val="28"/>
        </w:rPr>
        <w:t xml:space="preserve"> </w:t>
      </w:r>
      <w:r w:rsidRPr="00E43F63">
        <w:rPr>
          <w:b/>
          <w:sz w:val="28"/>
          <w:szCs w:val="28"/>
        </w:rPr>
        <w:t>И</w:t>
      </w:r>
      <w:r>
        <w:rPr>
          <w:b/>
          <w:sz w:val="28"/>
          <w:szCs w:val="28"/>
        </w:rPr>
        <w:t xml:space="preserve"> </w:t>
      </w:r>
      <w:r w:rsidRPr="00E43F63">
        <w:rPr>
          <w:b/>
          <w:sz w:val="28"/>
          <w:szCs w:val="28"/>
        </w:rPr>
        <w:t xml:space="preserve">Я </w:t>
      </w:r>
      <w:r>
        <w:rPr>
          <w:b/>
          <w:sz w:val="28"/>
          <w:szCs w:val="28"/>
        </w:rPr>
        <w:t xml:space="preserve">  </w:t>
      </w:r>
      <w:r w:rsidRPr="00E43F63">
        <w:rPr>
          <w:b/>
          <w:sz w:val="28"/>
          <w:szCs w:val="28"/>
        </w:rPr>
        <w:t>К</w:t>
      </w:r>
      <w:r>
        <w:rPr>
          <w:b/>
          <w:sz w:val="28"/>
          <w:szCs w:val="28"/>
        </w:rPr>
        <w:t xml:space="preserve"> </w:t>
      </w:r>
      <w:r w:rsidRPr="00E43F63">
        <w:rPr>
          <w:b/>
          <w:sz w:val="28"/>
          <w:szCs w:val="28"/>
        </w:rPr>
        <w:t>У</w:t>
      </w:r>
      <w:r>
        <w:rPr>
          <w:b/>
          <w:sz w:val="28"/>
          <w:szCs w:val="28"/>
        </w:rPr>
        <w:t xml:space="preserve"> </w:t>
      </w:r>
      <w:r w:rsidRPr="00E43F63">
        <w:rPr>
          <w:b/>
          <w:sz w:val="28"/>
          <w:szCs w:val="28"/>
        </w:rPr>
        <w:t>Р</w:t>
      </w:r>
      <w:r>
        <w:rPr>
          <w:b/>
          <w:sz w:val="28"/>
          <w:szCs w:val="28"/>
        </w:rPr>
        <w:t xml:space="preserve"> </w:t>
      </w:r>
      <w:r w:rsidRPr="00E43F63">
        <w:rPr>
          <w:b/>
          <w:sz w:val="28"/>
          <w:szCs w:val="28"/>
        </w:rPr>
        <w:t>А</w:t>
      </w:r>
      <w:r>
        <w:rPr>
          <w:b/>
          <w:sz w:val="28"/>
          <w:szCs w:val="28"/>
        </w:rPr>
        <w:t xml:space="preserve"> </w:t>
      </w:r>
      <w:r w:rsidRPr="00E43F63">
        <w:rPr>
          <w:b/>
          <w:sz w:val="28"/>
          <w:szCs w:val="28"/>
        </w:rPr>
        <w:t>К</w:t>
      </w:r>
      <w:r>
        <w:rPr>
          <w:b/>
          <w:sz w:val="28"/>
          <w:szCs w:val="28"/>
        </w:rPr>
        <w:t xml:space="preserve"> </w:t>
      </w:r>
      <w:r w:rsidRPr="00E43F63">
        <w:rPr>
          <w:b/>
          <w:sz w:val="28"/>
          <w:szCs w:val="28"/>
        </w:rPr>
        <w:t>И</w:t>
      </w:r>
      <w:r>
        <w:rPr>
          <w:b/>
          <w:sz w:val="28"/>
          <w:szCs w:val="28"/>
        </w:rPr>
        <w:t xml:space="preserve"> </w:t>
      </w:r>
      <w:r w:rsidRPr="00E43F63">
        <w:rPr>
          <w:b/>
          <w:sz w:val="28"/>
          <w:szCs w:val="28"/>
        </w:rPr>
        <w:t>Н</w:t>
      </w:r>
      <w:r>
        <w:rPr>
          <w:b/>
          <w:sz w:val="28"/>
          <w:szCs w:val="28"/>
        </w:rPr>
        <w:t xml:space="preserve"> </w:t>
      </w:r>
      <w:r w:rsidRPr="00E43F63">
        <w:rPr>
          <w:b/>
          <w:sz w:val="28"/>
          <w:szCs w:val="28"/>
        </w:rPr>
        <w:t>С</w:t>
      </w:r>
      <w:r>
        <w:rPr>
          <w:b/>
          <w:sz w:val="28"/>
          <w:szCs w:val="28"/>
        </w:rPr>
        <w:t xml:space="preserve"> </w:t>
      </w:r>
      <w:r w:rsidRPr="00E43F63">
        <w:rPr>
          <w:b/>
          <w:sz w:val="28"/>
          <w:szCs w:val="28"/>
        </w:rPr>
        <w:t>К</w:t>
      </w:r>
      <w:r>
        <w:rPr>
          <w:b/>
          <w:sz w:val="28"/>
          <w:szCs w:val="28"/>
        </w:rPr>
        <w:t xml:space="preserve"> </w:t>
      </w:r>
      <w:r w:rsidRPr="00E43F63">
        <w:rPr>
          <w:b/>
          <w:sz w:val="28"/>
          <w:szCs w:val="28"/>
        </w:rPr>
        <w:t>О</w:t>
      </w:r>
      <w:r>
        <w:rPr>
          <w:b/>
          <w:sz w:val="28"/>
          <w:szCs w:val="28"/>
        </w:rPr>
        <w:t xml:space="preserve"> </w:t>
      </w:r>
      <w:r w:rsidRPr="00E43F63">
        <w:rPr>
          <w:b/>
          <w:sz w:val="28"/>
          <w:szCs w:val="28"/>
        </w:rPr>
        <w:t>Г</w:t>
      </w:r>
      <w:r>
        <w:rPr>
          <w:b/>
          <w:sz w:val="28"/>
          <w:szCs w:val="28"/>
        </w:rPr>
        <w:t xml:space="preserve"> </w:t>
      </w:r>
      <w:r w:rsidRPr="00E43F63">
        <w:rPr>
          <w:b/>
          <w:sz w:val="28"/>
          <w:szCs w:val="28"/>
        </w:rPr>
        <w:t xml:space="preserve">О   </w:t>
      </w:r>
    </w:p>
    <w:p w:rsidR="003976AC" w:rsidRPr="00E43F63" w:rsidRDefault="003976AC" w:rsidP="003976AC">
      <w:pPr>
        <w:jc w:val="center"/>
        <w:rPr>
          <w:b/>
          <w:sz w:val="28"/>
          <w:szCs w:val="28"/>
        </w:rPr>
      </w:pPr>
      <w:r w:rsidRPr="00E43F63">
        <w:rPr>
          <w:b/>
          <w:sz w:val="28"/>
          <w:szCs w:val="28"/>
        </w:rPr>
        <w:t>С</w:t>
      </w:r>
      <w:r>
        <w:rPr>
          <w:b/>
          <w:sz w:val="28"/>
          <w:szCs w:val="28"/>
        </w:rPr>
        <w:t xml:space="preserve"> </w:t>
      </w:r>
      <w:r w:rsidRPr="00E43F63">
        <w:rPr>
          <w:b/>
          <w:sz w:val="28"/>
          <w:szCs w:val="28"/>
        </w:rPr>
        <w:t>Е</w:t>
      </w:r>
      <w:r>
        <w:rPr>
          <w:b/>
          <w:sz w:val="28"/>
          <w:szCs w:val="28"/>
        </w:rPr>
        <w:t xml:space="preserve"> </w:t>
      </w:r>
      <w:r w:rsidRPr="00E43F63">
        <w:rPr>
          <w:b/>
          <w:sz w:val="28"/>
          <w:szCs w:val="28"/>
        </w:rPr>
        <w:t>Л</w:t>
      </w:r>
      <w:r>
        <w:rPr>
          <w:b/>
          <w:sz w:val="28"/>
          <w:szCs w:val="28"/>
        </w:rPr>
        <w:t xml:space="preserve"> </w:t>
      </w:r>
      <w:r w:rsidRPr="00E43F63">
        <w:rPr>
          <w:b/>
          <w:sz w:val="28"/>
          <w:szCs w:val="28"/>
        </w:rPr>
        <w:t>Ь</w:t>
      </w:r>
      <w:r>
        <w:rPr>
          <w:b/>
          <w:sz w:val="28"/>
          <w:szCs w:val="28"/>
        </w:rPr>
        <w:t xml:space="preserve"> </w:t>
      </w:r>
      <w:r w:rsidRPr="00E43F63">
        <w:rPr>
          <w:b/>
          <w:sz w:val="28"/>
          <w:szCs w:val="28"/>
        </w:rPr>
        <w:t>С</w:t>
      </w:r>
      <w:r>
        <w:rPr>
          <w:b/>
          <w:sz w:val="28"/>
          <w:szCs w:val="28"/>
        </w:rPr>
        <w:t xml:space="preserve"> </w:t>
      </w:r>
      <w:r w:rsidRPr="00E43F63">
        <w:rPr>
          <w:b/>
          <w:sz w:val="28"/>
          <w:szCs w:val="28"/>
        </w:rPr>
        <w:t>К</w:t>
      </w:r>
      <w:r>
        <w:rPr>
          <w:b/>
          <w:sz w:val="28"/>
          <w:szCs w:val="28"/>
        </w:rPr>
        <w:t xml:space="preserve"> </w:t>
      </w:r>
      <w:r w:rsidRPr="00E43F63">
        <w:rPr>
          <w:b/>
          <w:sz w:val="28"/>
          <w:szCs w:val="28"/>
        </w:rPr>
        <w:t>О</w:t>
      </w:r>
      <w:r>
        <w:rPr>
          <w:b/>
          <w:sz w:val="28"/>
          <w:szCs w:val="28"/>
        </w:rPr>
        <w:t xml:space="preserve"> </w:t>
      </w:r>
      <w:r w:rsidRPr="00E43F63">
        <w:rPr>
          <w:b/>
          <w:sz w:val="28"/>
          <w:szCs w:val="28"/>
        </w:rPr>
        <w:t>Г</w:t>
      </w:r>
      <w:r>
        <w:rPr>
          <w:b/>
          <w:sz w:val="28"/>
          <w:szCs w:val="28"/>
        </w:rPr>
        <w:t xml:space="preserve"> </w:t>
      </w:r>
      <w:r w:rsidRPr="00E43F63">
        <w:rPr>
          <w:b/>
          <w:sz w:val="28"/>
          <w:szCs w:val="28"/>
        </w:rPr>
        <w:t xml:space="preserve">О </w:t>
      </w:r>
      <w:r>
        <w:rPr>
          <w:b/>
          <w:sz w:val="28"/>
          <w:szCs w:val="28"/>
        </w:rPr>
        <w:t xml:space="preserve"> </w:t>
      </w:r>
      <w:r w:rsidRPr="00E43F63">
        <w:rPr>
          <w:b/>
          <w:sz w:val="28"/>
          <w:szCs w:val="28"/>
        </w:rPr>
        <w:t xml:space="preserve"> </w:t>
      </w:r>
      <w:proofErr w:type="gramStart"/>
      <w:r w:rsidRPr="00E43F63">
        <w:rPr>
          <w:b/>
          <w:sz w:val="28"/>
          <w:szCs w:val="28"/>
        </w:rPr>
        <w:t>П</w:t>
      </w:r>
      <w:proofErr w:type="gramEnd"/>
      <w:r>
        <w:rPr>
          <w:b/>
          <w:sz w:val="28"/>
          <w:szCs w:val="28"/>
        </w:rPr>
        <w:t xml:space="preserve"> </w:t>
      </w:r>
      <w:r w:rsidRPr="00E43F63">
        <w:rPr>
          <w:b/>
          <w:sz w:val="28"/>
          <w:szCs w:val="28"/>
        </w:rPr>
        <w:t>О</w:t>
      </w:r>
      <w:r>
        <w:rPr>
          <w:b/>
          <w:sz w:val="28"/>
          <w:szCs w:val="28"/>
        </w:rPr>
        <w:t xml:space="preserve"> </w:t>
      </w:r>
      <w:r w:rsidRPr="00E43F63">
        <w:rPr>
          <w:b/>
          <w:sz w:val="28"/>
          <w:szCs w:val="28"/>
        </w:rPr>
        <w:t>С</w:t>
      </w:r>
      <w:r>
        <w:rPr>
          <w:b/>
          <w:sz w:val="28"/>
          <w:szCs w:val="28"/>
        </w:rPr>
        <w:t xml:space="preserve"> </w:t>
      </w:r>
      <w:r w:rsidRPr="00E43F63">
        <w:rPr>
          <w:b/>
          <w:sz w:val="28"/>
          <w:szCs w:val="28"/>
        </w:rPr>
        <w:t>Е</w:t>
      </w:r>
      <w:r>
        <w:rPr>
          <w:b/>
          <w:sz w:val="28"/>
          <w:szCs w:val="28"/>
        </w:rPr>
        <w:t xml:space="preserve"> </w:t>
      </w:r>
      <w:r w:rsidRPr="00E43F63">
        <w:rPr>
          <w:b/>
          <w:sz w:val="28"/>
          <w:szCs w:val="28"/>
        </w:rPr>
        <w:t>Л</w:t>
      </w:r>
      <w:r>
        <w:rPr>
          <w:b/>
          <w:sz w:val="28"/>
          <w:szCs w:val="28"/>
        </w:rPr>
        <w:t xml:space="preserve"> </w:t>
      </w:r>
      <w:r w:rsidRPr="00E43F63">
        <w:rPr>
          <w:b/>
          <w:sz w:val="28"/>
          <w:szCs w:val="28"/>
        </w:rPr>
        <w:t>Е</w:t>
      </w:r>
      <w:r>
        <w:rPr>
          <w:b/>
          <w:sz w:val="28"/>
          <w:szCs w:val="28"/>
        </w:rPr>
        <w:t xml:space="preserve"> </w:t>
      </w:r>
      <w:r w:rsidRPr="00E43F63">
        <w:rPr>
          <w:b/>
          <w:sz w:val="28"/>
          <w:szCs w:val="28"/>
        </w:rPr>
        <w:t>Н</w:t>
      </w:r>
      <w:r>
        <w:rPr>
          <w:b/>
          <w:sz w:val="28"/>
          <w:szCs w:val="28"/>
        </w:rPr>
        <w:t xml:space="preserve"> </w:t>
      </w:r>
      <w:r w:rsidRPr="00E43F63">
        <w:rPr>
          <w:b/>
          <w:sz w:val="28"/>
          <w:szCs w:val="28"/>
        </w:rPr>
        <w:t>И</w:t>
      </w:r>
      <w:r>
        <w:rPr>
          <w:b/>
          <w:sz w:val="28"/>
          <w:szCs w:val="28"/>
        </w:rPr>
        <w:t xml:space="preserve"> </w:t>
      </w:r>
      <w:r w:rsidRPr="00E43F63">
        <w:rPr>
          <w:b/>
          <w:sz w:val="28"/>
          <w:szCs w:val="28"/>
        </w:rPr>
        <w:t>Я</w:t>
      </w:r>
      <w:r>
        <w:rPr>
          <w:b/>
          <w:sz w:val="28"/>
          <w:szCs w:val="28"/>
        </w:rPr>
        <w:t xml:space="preserve">  </w:t>
      </w:r>
      <w:r w:rsidRPr="00E43F63">
        <w:rPr>
          <w:b/>
          <w:sz w:val="28"/>
          <w:szCs w:val="28"/>
        </w:rPr>
        <w:t xml:space="preserve"> А</w:t>
      </w:r>
      <w:r>
        <w:rPr>
          <w:b/>
          <w:sz w:val="28"/>
          <w:szCs w:val="28"/>
        </w:rPr>
        <w:t xml:space="preserve"> </w:t>
      </w:r>
      <w:r w:rsidRPr="00E43F63">
        <w:rPr>
          <w:b/>
          <w:sz w:val="28"/>
          <w:szCs w:val="28"/>
        </w:rPr>
        <w:t>Р</w:t>
      </w:r>
      <w:r>
        <w:rPr>
          <w:b/>
          <w:sz w:val="28"/>
          <w:szCs w:val="28"/>
        </w:rPr>
        <w:t xml:space="preserve"> </w:t>
      </w:r>
      <w:r w:rsidRPr="00E43F63">
        <w:rPr>
          <w:b/>
          <w:sz w:val="28"/>
          <w:szCs w:val="28"/>
        </w:rPr>
        <w:t>Д</w:t>
      </w:r>
      <w:r>
        <w:rPr>
          <w:b/>
          <w:sz w:val="28"/>
          <w:szCs w:val="28"/>
        </w:rPr>
        <w:t xml:space="preserve"> </w:t>
      </w:r>
      <w:r w:rsidRPr="00E43F63">
        <w:rPr>
          <w:b/>
          <w:sz w:val="28"/>
          <w:szCs w:val="28"/>
        </w:rPr>
        <w:t>А</w:t>
      </w:r>
      <w:r>
        <w:rPr>
          <w:b/>
          <w:sz w:val="28"/>
          <w:szCs w:val="28"/>
        </w:rPr>
        <w:t xml:space="preserve"> </w:t>
      </w:r>
      <w:r w:rsidRPr="00E43F63">
        <w:rPr>
          <w:b/>
          <w:sz w:val="28"/>
          <w:szCs w:val="28"/>
        </w:rPr>
        <w:t>Т</w:t>
      </w:r>
      <w:r>
        <w:rPr>
          <w:b/>
          <w:sz w:val="28"/>
          <w:szCs w:val="28"/>
        </w:rPr>
        <w:t xml:space="preserve"> </w:t>
      </w:r>
      <w:r w:rsidRPr="00E43F63">
        <w:rPr>
          <w:b/>
          <w:sz w:val="28"/>
          <w:szCs w:val="28"/>
        </w:rPr>
        <w:t>ОВ</w:t>
      </w:r>
      <w:r>
        <w:rPr>
          <w:b/>
          <w:sz w:val="28"/>
          <w:szCs w:val="28"/>
        </w:rPr>
        <w:t xml:space="preserve"> </w:t>
      </w:r>
      <w:r w:rsidRPr="00E43F63">
        <w:rPr>
          <w:b/>
          <w:sz w:val="28"/>
          <w:szCs w:val="28"/>
        </w:rPr>
        <w:t>С</w:t>
      </w:r>
      <w:r>
        <w:rPr>
          <w:b/>
          <w:sz w:val="28"/>
          <w:szCs w:val="28"/>
        </w:rPr>
        <w:t xml:space="preserve"> </w:t>
      </w:r>
      <w:r w:rsidRPr="00E43F63">
        <w:rPr>
          <w:b/>
          <w:sz w:val="28"/>
          <w:szCs w:val="28"/>
        </w:rPr>
        <w:t>К</w:t>
      </w:r>
      <w:r>
        <w:rPr>
          <w:b/>
          <w:sz w:val="28"/>
          <w:szCs w:val="28"/>
        </w:rPr>
        <w:t xml:space="preserve"> </w:t>
      </w:r>
      <w:r w:rsidRPr="00E43F63">
        <w:rPr>
          <w:b/>
          <w:sz w:val="28"/>
          <w:szCs w:val="28"/>
        </w:rPr>
        <w:t>О</w:t>
      </w:r>
      <w:r>
        <w:rPr>
          <w:b/>
          <w:sz w:val="28"/>
          <w:szCs w:val="28"/>
        </w:rPr>
        <w:t xml:space="preserve"> </w:t>
      </w:r>
      <w:r w:rsidRPr="00E43F63">
        <w:rPr>
          <w:b/>
          <w:sz w:val="28"/>
          <w:szCs w:val="28"/>
        </w:rPr>
        <w:t>Г</w:t>
      </w:r>
      <w:r>
        <w:rPr>
          <w:b/>
          <w:sz w:val="28"/>
          <w:szCs w:val="28"/>
        </w:rPr>
        <w:t xml:space="preserve"> </w:t>
      </w:r>
      <w:r w:rsidRPr="00E43F63">
        <w:rPr>
          <w:b/>
          <w:sz w:val="28"/>
          <w:szCs w:val="28"/>
        </w:rPr>
        <w:t>О</w:t>
      </w:r>
    </w:p>
    <w:p w:rsidR="003976AC" w:rsidRPr="00E43F63" w:rsidRDefault="003976AC" w:rsidP="003976AC">
      <w:pPr>
        <w:jc w:val="center"/>
        <w:rPr>
          <w:b/>
          <w:sz w:val="28"/>
          <w:szCs w:val="28"/>
        </w:rPr>
      </w:pPr>
      <w:r w:rsidRPr="00E43F63">
        <w:rPr>
          <w:b/>
          <w:sz w:val="28"/>
          <w:szCs w:val="28"/>
        </w:rPr>
        <w:t xml:space="preserve"> М</w:t>
      </w:r>
      <w:r>
        <w:rPr>
          <w:b/>
          <w:sz w:val="28"/>
          <w:szCs w:val="28"/>
        </w:rPr>
        <w:t xml:space="preserve"> </w:t>
      </w:r>
      <w:r w:rsidRPr="00E43F63">
        <w:rPr>
          <w:b/>
          <w:sz w:val="28"/>
          <w:szCs w:val="28"/>
        </w:rPr>
        <w:t>У</w:t>
      </w:r>
      <w:r>
        <w:rPr>
          <w:b/>
          <w:sz w:val="28"/>
          <w:szCs w:val="28"/>
        </w:rPr>
        <w:t xml:space="preserve"> </w:t>
      </w:r>
      <w:r w:rsidRPr="00E43F63">
        <w:rPr>
          <w:b/>
          <w:sz w:val="28"/>
          <w:szCs w:val="28"/>
        </w:rPr>
        <w:t>Н</w:t>
      </w:r>
      <w:r>
        <w:rPr>
          <w:b/>
          <w:sz w:val="28"/>
          <w:szCs w:val="28"/>
        </w:rPr>
        <w:t xml:space="preserve"> </w:t>
      </w:r>
      <w:r w:rsidRPr="00E43F63">
        <w:rPr>
          <w:b/>
          <w:sz w:val="28"/>
          <w:szCs w:val="28"/>
        </w:rPr>
        <w:t>И</w:t>
      </w:r>
      <w:r>
        <w:rPr>
          <w:b/>
          <w:sz w:val="28"/>
          <w:szCs w:val="28"/>
        </w:rPr>
        <w:t xml:space="preserve"> </w:t>
      </w:r>
      <w:proofErr w:type="gramStart"/>
      <w:r w:rsidRPr="00E43F63">
        <w:rPr>
          <w:b/>
          <w:sz w:val="28"/>
          <w:szCs w:val="28"/>
        </w:rPr>
        <w:t>Ц</w:t>
      </w:r>
      <w:proofErr w:type="gramEnd"/>
      <w:r>
        <w:rPr>
          <w:b/>
          <w:sz w:val="28"/>
          <w:szCs w:val="28"/>
        </w:rPr>
        <w:t xml:space="preserve">  </w:t>
      </w:r>
      <w:r w:rsidRPr="00E43F63">
        <w:rPr>
          <w:b/>
          <w:sz w:val="28"/>
          <w:szCs w:val="28"/>
        </w:rPr>
        <w:t>И</w:t>
      </w:r>
      <w:r>
        <w:rPr>
          <w:b/>
          <w:sz w:val="28"/>
          <w:szCs w:val="28"/>
        </w:rPr>
        <w:t xml:space="preserve"> </w:t>
      </w:r>
      <w:r w:rsidRPr="00E43F63">
        <w:rPr>
          <w:b/>
          <w:sz w:val="28"/>
          <w:szCs w:val="28"/>
        </w:rPr>
        <w:t>П</w:t>
      </w:r>
      <w:r>
        <w:rPr>
          <w:b/>
          <w:sz w:val="28"/>
          <w:szCs w:val="28"/>
        </w:rPr>
        <w:t xml:space="preserve"> </w:t>
      </w:r>
      <w:r w:rsidRPr="00E43F63">
        <w:rPr>
          <w:b/>
          <w:sz w:val="28"/>
          <w:szCs w:val="28"/>
        </w:rPr>
        <w:t>А</w:t>
      </w:r>
      <w:r>
        <w:rPr>
          <w:b/>
          <w:sz w:val="28"/>
          <w:szCs w:val="28"/>
        </w:rPr>
        <w:t xml:space="preserve"> </w:t>
      </w:r>
      <w:r w:rsidRPr="00E43F63">
        <w:rPr>
          <w:b/>
          <w:sz w:val="28"/>
          <w:szCs w:val="28"/>
        </w:rPr>
        <w:t>Л</w:t>
      </w:r>
      <w:r>
        <w:rPr>
          <w:b/>
          <w:sz w:val="28"/>
          <w:szCs w:val="28"/>
        </w:rPr>
        <w:t xml:space="preserve"> </w:t>
      </w:r>
      <w:r w:rsidRPr="00E43F63">
        <w:rPr>
          <w:b/>
          <w:sz w:val="28"/>
          <w:szCs w:val="28"/>
        </w:rPr>
        <w:t>Ь</w:t>
      </w:r>
      <w:r>
        <w:rPr>
          <w:b/>
          <w:sz w:val="28"/>
          <w:szCs w:val="28"/>
        </w:rPr>
        <w:t xml:space="preserve"> </w:t>
      </w:r>
      <w:r w:rsidRPr="00E43F63">
        <w:rPr>
          <w:b/>
          <w:sz w:val="28"/>
          <w:szCs w:val="28"/>
        </w:rPr>
        <w:t>Н</w:t>
      </w:r>
      <w:r>
        <w:rPr>
          <w:b/>
          <w:sz w:val="28"/>
          <w:szCs w:val="28"/>
        </w:rPr>
        <w:t xml:space="preserve"> </w:t>
      </w:r>
      <w:r w:rsidRPr="00E43F63">
        <w:rPr>
          <w:b/>
          <w:sz w:val="28"/>
          <w:szCs w:val="28"/>
        </w:rPr>
        <w:t>О</w:t>
      </w:r>
      <w:r>
        <w:rPr>
          <w:b/>
          <w:sz w:val="28"/>
          <w:szCs w:val="28"/>
        </w:rPr>
        <w:t xml:space="preserve"> </w:t>
      </w:r>
      <w:r w:rsidRPr="00E43F63">
        <w:rPr>
          <w:b/>
          <w:sz w:val="28"/>
          <w:szCs w:val="28"/>
        </w:rPr>
        <w:t>Г</w:t>
      </w:r>
      <w:r>
        <w:rPr>
          <w:b/>
          <w:sz w:val="28"/>
          <w:szCs w:val="28"/>
        </w:rPr>
        <w:t xml:space="preserve"> </w:t>
      </w:r>
      <w:r w:rsidRPr="00E43F63">
        <w:rPr>
          <w:b/>
          <w:sz w:val="28"/>
          <w:szCs w:val="28"/>
        </w:rPr>
        <w:t xml:space="preserve">О </w:t>
      </w:r>
      <w:r>
        <w:rPr>
          <w:b/>
          <w:sz w:val="28"/>
          <w:szCs w:val="28"/>
        </w:rPr>
        <w:t xml:space="preserve"> </w:t>
      </w:r>
      <w:r w:rsidRPr="00E43F63">
        <w:rPr>
          <w:b/>
          <w:sz w:val="28"/>
          <w:szCs w:val="28"/>
        </w:rPr>
        <w:t>Р</w:t>
      </w:r>
      <w:r>
        <w:rPr>
          <w:b/>
          <w:sz w:val="28"/>
          <w:szCs w:val="28"/>
        </w:rPr>
        <w:t xml:space="preserve"> </w:t>
      </w:r>
      <w:r w:rsidRPr="00E43F63">
        <w:rPr>
          <w:b/>
          <w:sz w:val="28"/>
          <w:szCs w:val="28"/>
        </w:rPr>
        <w:t>А</w:t>
      </w:r>
      <w:r>
        <w:rPr>
          <w:b/>
          <w:sz w:val="28"/>
          <w:szCs w:val="28"/>
        </w:rPr>
        <w:t xml:space="preserve"> </w:t>
      </w:r>
      <w:r w:rsidRPr="00E43F63">
        <w:rPr>
          <w:b/>
          <w:sz w:val="28"/>
          <w:szCs w:val="28"/>
        </w:rPr>
        <w:t>Й</w:t>
      </w:r>
      <w:r>
        <w:rPr>
          <w:b/>
          <w:sz w:val="28"/>
          <w:szCs w:val="28"/>
        </w:rPr>
        <w:t xml:space="preserve"> </w:t>
      </w:r>
      <w:r w:rsidRPr="00E43F63">
        <w:rPr>
          <w:b/>
          <w:sz w:val="28"/>
          <w:szCs w:val="28"/>
        </w:rPr>
        <w:t>О</w:t>
      </w:r>
      <w:r>
        <w:rPr>
          <w:b/>
          <w:sz w:val="28"/>
          <w:szCs w:val="28"/>
        </w:rPr>
        <w:t xml:space="preserve"> </w:t>
      </w:r>
      <w:r w:rsidRPr="00E43F63">
        <w:rPr>
          <w:b/>
          <w:sz w:val="28"/>
          <w:szCs w:val="28"/>
        </w:rPr>
        <w:t>Н</w:t>
      </w:r>
      <w:r>
        <w:rPr>
          <w:b/>
          <w:sz w:val="28"/>
          <w:szCs w:val="28"/>
        </w:rPr>
        <w:t xml:space="preserve"> </w:t>
      </w:r>
      <w:r w:rsidRPr="00E43F63">
        <w:rPr>
          <w:b/>
          <w:sz w:val="28"/>
          <w:szCs w:val="28"/>
        </w:rPr>
        <w:t>А</w:t>
      </w:r>
    </w:p>
    <w:p w:rsidR="003976AC" w:rsidRDefault="003976AC" w:rsidP="003976AC">
      <w:pPr>
        <w:rPr>
          <w:sz w:val="28"/>
          <w:szCs w:val="28"/>
        </w:rPr>
      </w:pPr>
    </w:p>
    <w:p w:rsidR="003976AC" w:rsidRPr="00E43F63" w:rsidRDefault="003976AC" w:rsidP="003976AC">
      <w:pPr>
        <w:jc w:val="center"/>
        <w:rPr>
          <w:b/>
          <w:sz w:val="28"/>
          <w:szCs w:val="28"/>
        </w:rPr>
      </w:pPr>
      <w:proofErr w:type="gramStart"/>
      <w:r w:rsidRPr="00E43F63">
        <w:rPr>
          <w:b/>
          <w:sz w:val="28"/>
          <w:szCs w:val="28"/>
        </w:rPr>
        <w:t>П</w:t>
      </w:r>
      <w:proofErr w:type="gramEnd"/>
      <w:r>
        <w:rPr>
          <w:b/>
          <w:sz w:val="28"/>
          <w:szCs w:val="28"/>
        </w:rPr>
        <w:t xml:space="preserve"> </w:t>
      </w:r>
      <w:r w:rsidRPr="00E43F63">
        <w:rPr>
          <w:b/>
          <w:sz w:val="28"/>
          <w:szCs w:val="28"/>
        </w:rPr>
        <w:t>О</w:t>
      </w:r>
      <w:r>
        <w:rPr>
          <w:b/>
          <w:sz w:val="28"/>
          <w:szCs w:val="28"/>
        </w:rPr>
        <w:t xml:space="preserve"> </w:t>
      </w:r>
      <w:r w:rsidRPr="00E43F63">
        <w:rPr>
          <w:b/>
          <w:sz w:val="28"/>
          <w:szCs w:val="28"/>
        </w:rPr>
        <w:t>С</w:t>
      </w:r>
      <w:r>
        <w:rPr>
          <w:b/>
          <w:sz w:val="28"/>
          <w:szCs w:val="28"/>
        </w:rPr>
        <w:t xml:space="preserve"> </w:t>
      </w:r>
      <w:r w:rsidRPr="00E43F63">
        <w:rPr>
          <w:b/>
          <w:sz w:val="28"/>
          <w:szCs w:val="28"/>
        </w:rPr>
        <w:t>Т</w:t>
      </w:r>
      <w:r>
        <w:rPr>
          <w:b/>
          <w:sz w:val="28"/>
          <w:szCs w:val="28"/>
        </w:rPr>
        <w:t xml:space="preserve"> </w:t>
      </w:r>
      <w:r w:rsidRPr="00E43F63">
        <w:rPr>
          <w:b/>
          <w:sz w:val="28"/>
          <w:szCs w:val="28"/>
        </w:rPr>
        <w:t>А</w:t>
      </w:r>
      <w:r>
        <w:rPr>
          <w:b/>
          <w:sz w:val="28"/>
          <w:szCs w:val="28"/>
        </w:rPr>
        <w:t xml:space="preserve"> </w:t>
      </w:r>
      <w:r w:rsidRPr="00E43F63">
        <w:rPr>
          <w:b/>
          <w:sz w:val="28"/>
          <w:szCs w:val="28"/>
        </w:rPr>
        <w:t>Н</w:t>
      </w:r>
      <w:r>
        <w:rPr>
          <w:b/>
          <w:sz w:val="28"/>
          <w:szCs w:val="28"/>
        </w:rPr>
        <w:t xml:space="preserve"> </w:t>
      </w:r>
      <w:r w:rsidRPr="00E43F63">
        <w:rPr>
          <w:b/>
          <w:sz w:val="28"/>
          <w:szCs w:val="28"/>
        </w:rPr>
        <w:t>О</w:t>
      </w:r>
      <w:r>
        <w:rPr>
          <w:b/>
          <w:sz w:val="28"/>
          <w:szCs w:val="28"/>
        </w:rPr>
        <w:t xml:space="preserve"> </w:t>
      </w:r>
      <w:r w:rsidRPr="00E43F63">
        <w:rPr>
          <w:b/>
          <w:sz w:val="28"/>
          <w:szCs w:val="28"/>
        </w:rPr>
        <w:t>В</w:t>
      </w:r>
      <w:r>
        <w:rPr>
          <w:b/>
          <w:sz w:val="28"/>
          <w:szCs w:val="28"/>
        </w:rPr>
        <w:t xml:space="preserve"> </w:t>
      </w:r>
      <w:r w:rsidRPr="00E43F63">
        <w:rPr>
          <w:b/>
          <w:sz w:val="28"/>
          <w:szCs w:val="28"/>
        </w:rPr>
        <w:t>Л</w:t>
      </w:r>
      <w:r>
        <w:rPr>
          <w:b/>
          <w:sz w:val="28"/>
          <w:szCs w:val="28"/>
        </w:rPr>
        <w:t xml:space="preserve"> </w:t>
      </w:r>
      <w:r w:rsidRPr="00E43F63">
        <w:rPr>
          <w:b/>
          <w:sz w:val="28"/>
          <w:szCs w:val="28"/>
        </w:rPr>
        <w:t>Е</w:t>
      </w:r>
      <w:r>
        <w:rPr>
          <w:b/>
          <w:sz w:val="28"/>
          <w:szCs w:val="28"/>
        </w:rPr>
        <w:t xml:space="preserve"> </w:t>
      </w:r>
      <w:r w:rsidRPr="00E43F63">
        <w:rPr>
          <w:b/>
          <w:sz w:val="28"/>
          <w:szCs w:val="28"/>
        </w:rPr>
        <w:t>Н</w:t>
      </w:r>
      <w:r>
        <w:rPr>
          <w:b/>
          <w:sz w:val="28"/>
          <w:szCs w:val="28"/>
        </w:rPr>
        <w:t xml:space="preserve"> </w:t>
      </w:r>
      <w:r w:rsidRPr="00E43F63">
        <w:rPr>
          <w:b/>
          <w:sz w:val="28"/>
          <w:szCs w:val="28"/>
        </w:rPr>
        <w:t>И</w:t>
      </w:r>
      <w:r>
        <w:rPr>
          <w:b/>
          <w:sz w:val="28"/>
          <w:szCs w:val="28"/>
        </w:rPr>
        <w:t xml:space="preserve"> </w:t>
      </w:r>
      <w:r w:rsidRPr="00E43F63">
        <w:rPr>
          <w:b/>
          <w:sz w:val="28"/>
          <w:szCs w:val="28"/>
        </w:rPr>
        <w:t>Е</w:t>
      </w:r>
    </w:p>
    <w:p w:rsidR="003976AC" w:rsidRDefault="003976AC" w:rsidP="003976AC">
      <w:pPr>
        <w:jc w:val="center"/>
        <w:rPr>
          <w:sz w:val="28"/>
          <w:szCs w:val="28"/>
        </w:rPr>
      </w:pPr>
    </w:p>
    <w:p w:rsidR="003976AC" w:rsidRDefault="003976AC" w:rsidP="003976AC">
      <w:pPr>
        <w:jc w:val="center"/>
        <w:rPr>
          <w:sz w:val="28"/>
          <w:szCs w:val="28"/>
        </w:rPr>
      </w:pPr>
      <w:proofErr w:type="spellStart"/>
      <w:r>
        <w:rPr>
          <w:sz w:val="28"/>
          <w:szCs w:val="28"/>
        </w:rPr>
        <w:t>с</w:t>
      </w:r>
      <w:proofErr w:type="gramStart"/>
      <w:r>
        <w:rPr>
          <w:sz w:val="28"/>
          <w:szCs w:val="28"/>
        </w:rPr>
        <w:t>.К</w:t>
      </w:r>
      <w:proofErr w:type="gramEnd"/>
      <w:r>
        <w:rPr>
          <w:sz w:val="28"/>
          <w:szCs w:val="28"/>
        </w:rPr>
        <w:t>уракино</w:t>
      </w:r>
      <w:proofErr w:type="spellEnd"/>
    </w:p>
    <w:p w:rsidR="003976AC" w:rsidRDefault="003976AC" w:rsidP="003976AC">
      <w:pPr>
        <w:jc w:val="center"/>
        <w:rPr>
          <w:sz w:val="28"/>
          <w:szCs w:val="28"/>
        </w:rPr>
      </w:pPr>
    </w:p>
    <w:p w:rsidR="003976AC" w:rsidRDefault="003976AC" w:rsidP="003976AC">
      <w:pPr>
        <w:rPr>
          <w:sz w:val="28"/>
          <w:szCs w:val="28"/>
        </w:rPr>
      </w:pPr>
      <w:r>
        <w:rPr>
          <w:sz w:val="28"/>
          <w:szCs w:val="28"/>
        </w:rPr>
        <w:t>от</w:t>
      </w:r>
      <w:r w:rsidR="005217B7">
        <w:rPr>
          <w:sz w:val="28"/>
          <w:szCs w:val="28"/>
        </w:rPr>
        <w:t xml:space="preserve"> </w:t>
      </w:r>
      <w:r>
        <w:rPr>
          <w:sz w:val="28"/>
          <w:szCs w:val="28"/>
        </w:rPr>
        <w:t xml:space="preserve"> 25 ноября   2019 года                                                                                 № 36</w:t>
      </w:r>
    </w:p>
    <w:p w:rsidR="003976AC" w:rsidRDefault="003976AC" w:rsidP="003976AC">
      <w:pPr>
        <w:ind w:left="708"/>
        <w:jc w:val="center"/>
        <w:rPr>
          <w:sz w:val="28"/>
          <w:szCs w:val="28"/>
        </w:rPr>
      </w:pPr>
    </w:p>
    <w:p w:rsidR="00AF0BE5" w:rsidRDefault="00AF0BE5" w:rsidP="003976AC">
      <w:pPr>
        <w:shd w:val="clear" w:color="auto" w:fill="FFFFFF"/>
        <w:spacing w:line="320" w:lineRule="atLeast"/>
        <w:ind w:firstLine="709"/>
        <w:jc w:val="center"/>
        <w:outlineLvl w:val="3"/>
        <w:rPr>
          <w:bCs/>
          <w:sz w:val="28"/>
          <w:szCs w:val="28"/>
        </w:rPr>
      </w:pPr>
      <w:r w:rsidRPr="003976AC">
        <w:rPr>
          <w:bCs/>
          <w:sz w:val="28"/>
          <w:szCs w:val="28"/>
        </w:rPr>
        <w:t> </w:t>
      </w:r>
      <w:r w:rsidR="003976AC" w:rsidRPr="003976AC">
        <w:rPr>
          <w:bCs/>
          <w:sz w:val="28"/>
          <w:szCs w:val="28"/>
        </w:rPr>
        <w:t xml:space="preserve">Об </w:t>
      </w:r>
      <w:r w:rsidR="003976AC">
        <w:rPr>
          <w:bCs/>
          <w:sz w:val="28"/>
          <w:szCs w:val="28"/>
        </w:rPr>
        <w:t xml:space="preserve">утверждении порядка организации и осуществления муниципального </w:t>
      </w:r>
      <w:proofErr w:type="gramStart"/>
      <w:r w:rsidR="003976AC">
        <w:rPr>
          <w:bCs/>
          <w:sz w:val="28"/>
          <w:szCs w:val="28"/>
        </w:rPr>
        <w:t>контроля за</w:t>
      </w:r>
      <w:proofErr w:type="gramEnd"/>
      <w:r w:rsidR="003976AC">
        <w:rPr>
          <w:bCs/>
          <w:sz w:val="28"/>
          <w:szCs w:val="28"/>
        </w:rPr>
        <w:t xml:space="preserve"> соблюдением правил благоустройства </w:t>
      </w:r>
      <w:proofErr w:type="spellStart"/>
      <w:r w:rsidR="003976AC">
        <w:rPr>
          <w:bCs/>
          <w:sz w:val="28"/>
          <w:szCs w:val="28"/>
        </w:rPr>
        <w:t>Куракинского</w:t>
      </w:r>
      <w:proofErr w:type="spellEnd"/>
      <w:r w:rsidR="003976AC">
        <w:rPr>
          <w:bCs/>
          <w:sz w:val="28"/>
          <w:szCs w:val="28"/>
        </w:rPr>
        <w:t xml:space="preserve"> сельского поселения</w:t>
      </w:r>
    </w:p>
    <w:p w:rsidR="003976AC" w:rsidRPr="003976AC" w:rsidRDefault="003976AC" w:rsidP="003976AC">
      <w:pPr>
        <w:shd w:val="clear" w:color="auto" w:fill="FFFFFF"/>
        <w:spacing w:line="320" w:lineRule="atLeast"/>
        <w:ind w:firstLine="709"/>
        <w:jc w:val="center"/>
        <w:outlineLvl w:val="3"/>
        <w:rPr>
          <w:bCs/>
          <w:sz w:val="28"/>
          <w:szCs w:val="28"/>
        </w:rPr>
      </w:pPr>
    </w:p>
    <w:p w:rsidR="00AF0BE5" w:rsidRPr="003976AC" w:rsidRDefault="00AF0BE5" w:rsidP="003976AC">
      <w:pPr>
        <w:shd w:val="clear" w:color="auto" w:fill="FFFFFF"/>
        <w:spacing w:line="240" w:lineRule="atLeast"/>
        <w:ind w:firstLine="709"/>
        <w:jc w:val="both"/>
        <w:rPr>
          <w:sz w:val="28"/>
          <w:szCs w:val="28"/>
        </w:rPr>
      </w:pPr>
      <w:proofErr w:type="gramStart"/>
      <w:r w:rsidRPr="003976AC">
        <w:rPr>
          <w:sz w:val="28"/>
          <w:szCs w:val="28"/>
        </w:rPr>
        <w:t xml:space="preserve">В целях создания условий для обеспечения исполнения муниципальной функции по осуществлению муниципального контроля за соблюдением Правил благоустройства </w:t>
      </w:r>
      <w:proofErr w:type="spellStart"/>
      <w:r w:rsidR="003976AC">
        <w:rPr>
          <w:sz w:val="28"/>
          <w:szCs w:val="28"/>
        </w:rPr>
        <w:t>Куракинского</w:t>
      </w:r>
      <w:proofErr w:type="spellEnd"/>
      <w:r w:rsidRPr="003976AC">
        <w:rPr>
          <w:sz w:val="28"/>
          <w:szCs w:val="28"/>
        </w:rPr>
        <w:t xml:space="preserve"> сельского поселения, в соответствии с Федеральным законом от 6 октября 2003 года № 131-ФЗ "</w:t>
      </w:r>
      <w:hyperlink r:id="rId5" w:history="1">
        <w:r w:rsidRPr="003976AC">
          <w:rPr>
            <w:color w:val="0000FF"/>
            <w:sz w:val="28"/>
            <w:szCs w:val="28"/>
          </w:rPr>
          <w:t>Об общих принципах организации местного самоуправления в Российской Федерации</w:t>
        </w:r>
      </w:hyperlink>
      <w:r w:rsidRPr="003976AC">
        <w:rPr>
          <w:sz w:val="28"/>
          <w:szCs w:val="28"/>
        </w:rPr>
        <w:t>", Федеральным законом от 26 декабря 2008 года № 294-ФЗ "</w:t>
      </w:r>
      <w:hyperlink r:id="rId6" w:history="1">
        <w:r w:rsidRPr="003976AC">
          <w:rPr>
            <w:color w:val="0000FF"/>
            <w:sz w:val="28"/>
            <w:szCs w:val="28"/>
          </w:rPr>
          <w:t>О защите прав юридических лиц и индивидуальных предпринимателей при осуществлении государственного контроля</w:t>
        </w:r>
        <w:proofErr w:type="gramEnd"/>
        <w:r w:rsidRPr="003976AC">
          <w:rPr>
            <w:color w:val="0000FF"/>
            <w:sz w:val="28"/>
            <w:szCs w:val="28"/>
          </w:rPr>
          <w:t xml:space="preserve"> (надзора) и муниципального контроля</w:t>
        </w:r>
      </w:hyperlink>
      <w:r w:rsidRPr="003976AC">
        <w:rPr>
          <w:sz w:val="28"/>
          <w:szCs w:val="28"/>
        </w:rPr>
        <w:t xml:space="preserve">", руководствуясь </w:t>
      </w:r>
      <w:hyperlink r:id="rId7" w:history="1">
        <w:r w:rsidRPr="003976AC">
          <w:rPr>
            <w:color w:val="0000FF"/>
            <w:sz w:val="28"/>
            <w:szCs w:val="28"/>
          </w:rPr>
          <w:t>Уставом</w:t>
        </w:r>
      </w:hyperlink>
      <w:r w:rsidRPr="003976AC">
        <w:rPr>
          <w:sz w:val="28"/>
          <w:szCs w:val="28"/>
        </w:rPr>
        <w:t xml:space="preserve"> </w:t>
      </w:r>
      <w:proofErr w:type="spellStart"/>
      <w:r w:rsidR="003976AC">
        <w:rPr>
          <w:sz w:val="28"/>
          <w:szCs w:val="28"/>
        </w:rPr>
        <w:t>Куракинского</w:t>
      </w:r>
      <w:proofErr w:type="spellEnd"/>
      <w:r w:rsidRPr="003976AC">
        <w:rPr>
          <w:sz w:val="28"/>
          <w:szCs w:val="28"/>
        </w:rPr>
        <w:t xml:space="preserve"> сельского поселения, администрация се</w:t>
      </w:r>
      <w:r w:rsidR="003976AC">
        <w:rPr>
          <w:sz w:val="28"/>
          <w:szCs w:val="28"/>
        </w:rPr>
        <w:t>льского  поселения постановляет:</w:t>
      </w:r>
    </w:p>
    <w:p w:rsidR="00AF0BE5" w:rsidRPr="003976AC" w:rsidRDefault="00AF0BE5" w:rsidP="003976AC">
      <w:pPr>
        <w:shd w:val="clear" w:color="auto" w:fill="FFFFFF"/>
        <w:spacing w:line="240" w:lineRule="atLeast"/>
        <w:ind w:firstLine="709"/>
        <w:jc w:val="both"/>
        <w:rPr>
          <w:sz w:val="28"/>
          <w:szCs w:val="28"/>
        </w:rPr>
      </w:pPr>
      <w:r w:rsidRPr="003976AC">
        <w:rPr>
          <w:sz w:val="28"/>
          <w:szCs w:val="28"/>
        </w:rPr>
        <w:t xml:space="preserve">1.  Утвердить прилагаемый Порядок организации и осуществления муниципального </w:t>
      </w:r>
      <w:proofErr w:type="gramStart"/>
      <w:r w:rsidRPr="003976AC">
        <w:rPr>
          <w:sz w:val="28"/>
          <w:szCs w:val="28"/>
        </w:rPr>
        <w:t>контроля за</w:t>
      </w:r>
      <w:proofErr w:type="gramEnd"/>
      <w:r w:rsidRPr="003976AC">
        <w:rPr>
          <w:sz w:val="28"/>
          <w:szCs w:val="28"/>
        </w:rPr>
        <w:t xml:space="preserve"> соблюдением Правил благоустройства </w:t>
      </w:r>
      <w:proofErr w:type="spellStart"/>
      <w:r w:rsidR="003976AC">
        <w:rPr>
          <w:sz w:val="28"/>
          <w:szCs w:val="28"/>
        </w:rPr>
        <w:t>Куракинского</w:t>
      </w:r>
      <w:proofErr w:type="spellEnd"/>
      <w:r w:rsidRPr="003976AC">
        <w:rPr>
          <w:sz w:val="28"/>
          <w:szCs w:val="28"/>
        </w:rPr>
        <w:t xml:space="preserve"> сельского поселения.</w:t>
      </w:r>
    </w:p>
    <w:p w:rsidR="00AF0BE5" w:rsidRPr="003976AC" w:rsidRDefault="00AF0BE5" w:rsidP="003976AC">
      <w:pPr>
        <w:shd w:val="clear" w:color="auto" w:fill="FFFFFF"/>
        <w:spacing w:line="240" w:lineRule="atLeast"/>
        <w:ind w:firstLine="709"/>
        <w:jc w:val="both"/>
        <w:rPr>
          <w:sz w:val="28"/>
          <w:szCs w:val="28"/>
        </w:rPr>
      </w:pPr>
      <w:r w:rsidRPr="003976AC">
        <w:rPr>
          <w:sz w:val="28"/>
          <w:szCs w:val="28"/>
        </w:rPr>
        <w:t>2.    Настоящее  постановление вступает в силу после его официального опубликования.</w:t>
      </w:r>
    </w:p>
    <w:p w:rsidR="003976AC" w:rsidRDefault="003976AC" w:rsidP="003976AC">
      <w:pPr>
        <w:shd w:val="clear" w:color="auto" w:fill="FFFFFF"/>
        <w:spacing w:before="100" w:beforeAutospacing="1" w:after="100" w:afterAutospacing="1" w:line="240" w:lineRule="atLeast"/>
        <w:rPr>
          <w:sz w:val="28"/>
          <w:szCs w:val="28"/>
        </w:rPr>
      </w:pPr>
    </w:p>
    <w:p w:rsidR="003976AC" w:rsidRDefault="003976AC" w:rsidP="003976AC">
      <w:pPr>
        <w:shd w:val="clear" w:color="auto" w:fill="FFFFFF"/>
        <w:spacing w:before="100" w:beforeAutospacing="1" w:after="100" w:afterAutospacing="1" w:line="240" w:lineRule="atLeast"/>
        <w:rPr>
          <w:sz w:val="28"/>
          <w:szCs w:val="28"/>
        </w:rPr>
      </w:pPr>
    </w:p>
    <w:p w:rsidR="00AF0BE5" w:rsidRPr="003976AC" w:rsidRDefault="003976AC" w:rsidP="003976AC">
      <w:pPr>
        <w:shd w:val="clear" w:color="auto" w:fill="FFFFFF"/>
        <w:spacing w:before="100" w:beforeAutospacing="1" w:after="100" w:afterAutospacing="1" w:line="240" w:lineRule="atLeast"/>
        <w:rPr>
          <w:sz w:val="28"/>
          <w:szCs w:val="28"/>
        </w:rPr>
      </w:pPr>
      <w:r>
        <w:rPr>
          <w:sz w:val="28"/>
          <w:szCs w:val="28"/>
        </w:rPr>
        <w:t xml:space="preserve">Глава </w:t>
      </w:r>
      <w:proofErr w:type="spellStart"/>
      <w:r>
        <w:rPr>
          <w:sz w:val="28"/>
          <w:szCs w:val="28"/>
        </w:rPr>
        <w:t>Куракинского</w:t>
      </w:r>
      <w:proofErr w:type="spellEnd"/>
      <w:r>
        <w:rPr>
          <w:sz w:val="28"/>
          <w:szCs w:val="28"/>
        </w:rPr>
        <w:t xml:space="preserve"> сельского поселения                           О.Г.</w:t>
      </w:r>
      <w:proofErr w:type="gramStart"/>
      <w:r>
        <w:rPr>
          <w:sz w:val="28"/>
          <w:szCs w:val="28"/>
        </w:rPr>
        <w:t>Коновалов</w:t>
      </w:r>
      <w:proofErr w:type="gramEnd"/>
      <w:r w:rsidR="00AF0BE5" w:rsidRPr="003976AC">
        <w:rPr>
          <w:sz w:val="28"/>
          <w:szCs w:val="28"/>
        </w:rPr>
        <w:t> </w:t>
      </w:r>
    </w:p>
    <w:p w:rsidR="00AF0BE5" w:rsidRPr="003976AC" w:rsidRDefault="00AF0BE5" w:rsidP="00AF0BE5">
      <w:pPr>
        <w:spacing w:before="240" w:after="240"/>
        <w:rPr>
          <w:sz w:val="28"/>
          <w:szCs w:val="28"/>
        </w:rPr>
      </w:pPr>
      <w:r w:rsidRPr="003976AC">
        <w:rPr>
          <w:sz w:val="28"/>
          <w:szCs w:val="28"/>
        </w:rPr>
        <w:t> </w:t>
      </w:r>
    </w:p>
    <w:p w:rsidR="00AF0BE5" w:rsidRPr="003976AC" w:rsidRDefault="00AF0BE5" w:rsidP="00AF0BE5">
      <w:pPr>
        <w:spacing w:before="240" w:after="240"/>
        <w:rPr>
          <w:sz w:val="28"/>
          <w:szCs w:val="28"/>
        </w:rPr>
      </w:pPr>
      <w:r w:rsidRPr="003976AC">
        <w:rPr>
          <w:sz w:val="28"/>
          <w:szCs w:val="28"/>
        </w:rPr>
        <w:t> </w:t>
      </w:r>
    </w:p>
    <w:p w:rsidR="00AF0BE5" w:rsidRPr="003976AC" w:rsidRDefault="00AF0BE5" w:rsidP="00AF0BE5">
      <w:pPr>
        <w:spacing w:before="240" w:after="240"/>
        <w:rPr>
          <w:sz w:val="28"/>
          <w:szCs w:val="28"/>
        </w:rPr>
      </w:pPr>
      <w:r w:rsidRPr="003976AC">
        <w:rPr>
          <w:sz w:val="28"/>
          <w:szCs w:val="28"/>
        </w:rPr>
        <w:t> </w:t>
      </w:r>
    </w:p>
    <w:p w:rsidR="00AF0BE5" w:rsidRPr="003976AC" w:rsidRDefault="00AF0BE5" w:rsidP="00AF0BE5">
      <w:pPr>
        <w:spacing w:before="240" w:after="240"/>
        <w:rPr>
          <w:sz w:val="28"/>
          <w:szCs w:val="28"/>
        </w:rPr>
      </w:pPr>
      <w:r w:rsidRPr="003976AC">
        <w:rPr>
          <w:sz w:val="28"/>
          <w:szCs w:val="28"/>
        </w:rPr>
        <w:t> </w:t>
      </w:r>
    </w:p>
    <w:p w:rsidR="003976AC" w:rsidRPr="003976AC" w:rsidRDefault="00AF0BE5" w:rsidP="00AF0BE5">
      <w:pPr>
        <w:spacing w:before="240" w:after="240"/>
        <w:rPr>
          <w:sz w:val="28"/>
          <w:szCs w:val="28"/>
        </w:rPr>
      </w:pPr>
      <w:r w:rsidRPr="003976AC">
        <w:rPr>
          <w:sz w:val="28"/>
          <w:szCs w:val="28"/>
        </w:rPr>
        <w:t> </w:t>
      </w:r>
    </w:p>
    <w:p w:rsidR="00AF0BE5" w:rsidRPr="003976AC" w:rsidRDefault="00AF0BE5" w:rsidP="00AF0BE5">
      <w:pPr>
        <w:shd w:val="clear" w:color="auto" w:fill="FFFFFF"/>
        <w:spacing w:line="240" w:lineRule="atLeast"/>
        <w:ind w:firstLine="709"/>
        <w:jc w:val="right"/>
        <w:outlineLvl w:val="2"/>
        <w:rPr>
          <w:b/>
          <w:bCs/>
        </w:rPr>
      </w:pPr>
      <w:r w:rsidRPr="003976AC">
        <w:lastRenderedPageBreak/>
        <w:t>Утвержден</w:t>
      </w:r>
    </w:p>
    <w:p w:rsidR="00AF0BE5" w:rsidRPr="003976AC" w:rsidRDefault="00AF0BE5" w:rsidP="00AF0BE5">
      <w:pPr>
        <w:shd w:val="clear" w:color="auto" w:fill="FFFFFF"/>
        <w:spacing w:line="240" w:lineRule="atLeast"/>
        <w:ind w:firstLine="709"/>
        <w:jc w:val="right"/>
        <w:outlineLvl w:val="2"/>
        <w:rPr>
          <w:b/>
          <w:bCs/>
        </w:rPr>
      </w:pPr>
      <w:r w:rsidRPr="003976AC">
        <w:t>Постановлением администрации</w:t>
      </w:r>
    </w:p>
    <w:p w:rsidR="00AF0BE5" w:rsidRPr="003976AC" w:rsidRDefault="003976AC" w:rsidP="00AF0BE5">
      <w:pPr>
        <w:shd w:val="clear" w:color="auto" w:fill="FFFFFF"/>
        <w:spacing w:line="240" w:lineRule="atLeast"/>
        <w:ind w:firstLine="709"/>
        <w:jc w:val="right"/>
        <w:outlineLvl w:val="2"/>
        <w:rPr>
          <w:b/>
          <w:bCs/>
        </w:rPr>
      </w:pPr>
      <w:proofErr w:type="spellStart"/>
      <w:r w:rsidRPr="003976AC">
        <w:t>Куракинского</w:t>
      </w:r>
      <w:proofErr w:type="spellEnd"/>
      <w:r w:rsidR="00AF0BE5" w:rsidRPr="003976AC">
        <w:t xml:space="preserve"> сельского поселения</w:t>
      </w:r>
    </w:p>
    <w:p w:rsidR="00AF0BE5" w:rsidRPr="003976AC" w:rsidRDefault="00AF0BE5" w:rsidP="00AF0BE5">
      <w:pPr>
        <w:shd w:val="clear" w:color="auto" w:fill="FFFFFF"/>
        <w:spacing w:line="240" w:lineRule="atLeast"/>
        <w:ind w:firstLine="709"/>
        <w:jc w:val="right"/>
        <w:outlineLvl w:val="2"/>
        <w:rPr>
          <w:b/>
          <w:bCs/>
        </w:rPr>
      </w:pPr>
      <w:r w:rsidRPr="003976AC">
        <w:t> </w:t>
      </w:r>
      <w:r w:rsidR="003976AC" w:rsidRPr="003976AC">
        <w:t>о</w:t>
      </w:r>
      <w:r w:rsidRPr="003976AC">
        <w:t>т 25.11.  2019 года №3</w:t>
      </w:r>
      <w:r w:rsidR="003976AC" w:rsidRPr="003976AC">
        <w:t>6</w:t>
      </w:r>
    </w:p>
    <w:p w:rsidR="00AF0BE5" w:rsidRPr="003976AC" w:rsidRDefault="00AF0BE5" w:rsidP="00AF0BE5">
      <w:pPr>
        <w:spacing w:before="240" w:after="240"/>
        <w:rPr>
          <w:sz w:val="28"/>
          <w:szCs w:val="28"/>
        </w:rPr>
      </w:pPr>
      <w:r w:rsidRPr="003976AC">
        <w:rPr>
          <w:sz w:val="28"/>
          <w:szCs w:val="28"/>
        </w:rPr>
        <w:t> </w:t>
      </w:r>
    </w:p>
    <w:p w:rsidR="003976AC" w:rsidRPr="005217B7" w:rsidRDefault="003976AC" w:rsidP="003976AC">
      <w:pPr>
        <w:shd w:val="clear" w:color="auto" w:fill="FFFFFF"/>
        <w:spacing w:line="320" w:lineRule="atLeast"/>
        <w:ind w:firstLine="709"/>
        <w:jc w:val="center"/>
        <w:outlineLvl w:val="3"/>
        <w:rPr>
          <w:bCs/>
          <w:sz w:val="27"/>
          <w:szCs w:val="27"/>
        </w:rPr>
      </w:pPr>
      <w:r w:rsidRPr="005217B7">
        <w:rPr>
          <w:bCs/>
          <w:sz w:val="27"/>
          <w:szCs w:val="27"/>
        </w:rPr>
        <w:t xml:space="preserve"> Порядок организации и осуществления муниципального </w:t>
      </w:r>
      <w:proofErr w:type="gramStart"/>
      <w:r w:rsidRPr="005217B7">
        <w:rPr>
          <w:bCs/>
          <w:sz w:val="27"/>
          <w:szCs w:val="27"/>
        </w:rPr>
        <w:t>контроля за</w:t>
      </w:r>
      <w:proofErr w:type="gramEnd"/>
      <w:r w:rsidRPr="005217B7">
        <w:rPr>
          <w:bCs/>
          <w:sz w:val="27"/>
          <w:szCs w:val="27"/>
        </w:rPr>
        <w:t xml:space="preserve"> соблюдением правил благоустройства </w:t>
      </w:r>
      <w:proofErr w:type="spellStart"/>
      <w:r w:rsidRPr="005217B7">
        <w:rPr>
          <w:bCs/>
          <w:sz w:val="27"/>
          <w:szCs w:val="27"/>
        </w:rPr>
        <w:t>Куракинского</w:t>
      </w:r>
      <w:proofErr w:type="spellEnd"/>
      <w:r w:rsidRPr="005217B7">
        <w:rPr>
          <w:bCs/>
          <w:sz w:val="27"/>
          <w:szCs w:val="27"/>
        </w:rPr>
        <w:t xml:space="preserve"> сельского поселения</w:t>
      </w:r>
    </w:p>
    <w:p w:rsidR="003976AC" w:rsidRPr="005217B7" w:rsidRDefault="003976AC" w:rsidP="003976AC">
      <w:pPr>
        <w:shd w:val="clear" w:color="auto" w:fill="FFFFFF"/>
        <w:spacing w:line="320" w:lineRule="atLeast"/>
        <w:ind w:firstLine="709"/>
        <w:jc w:val="center"/>
        <w:outlineLvl w:val="3"/>
        <w:rPr>
          <w:bCs/>
          <w:sz w:val="27"/>
          <w:szCs w:val="27"/>
        </w:rPr>
      </w:pPr>
    </w:p>
    <w:p w:rsidR="00AF0BE5" w:rsidRPr="005217B7" w:rsidRDefault="00AF0BE5" w:rsidP="003976AC">
      <w:pPr>
        <w:shd w:val="clear" w:color="auto" w:fill="FFFFFF"/>
        <w:spacing w:line="240" w:lineRule="atLeast"/>
        <w:ind w:firstLine="709"/>
        <w:jc w:val="both"/>
        <w:outlineLvl w:val="5"/>
        <w:rPr>
          <w:b/>
          <w:bCs/>
          <w:sz w:val="27"/>
          <w:szCs w:val="27"/>
        </w:rPr>
      </w:pPr>
      <w:bookmarkStart w:id="0" w:name="bookmark2"/>
      <w:r w:rsidRPr="005217B7">
        <w:rPr>
          <w:b/>
          <w:bCs/>
          <w:sz w:val="27"/>
          <w:szCs w:val="27"/>
        </w:rPr>
        <w:t>Статья 1. Общие положения</w:t>
      </w:r>
      <w:bookmarkEnd w:id="0"/>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1. </w:t>
      </w:r>
      <w:proofErr w:type="gramStart"/>
      <w:r w:rsidRPr="005217B7">
        <w:rPr>
          <w:sz w:val="27"/>
          <w:szCs w:val="27"/>
        </w:rPr>
        <w:t xml:space="preserve">Порядок организации и осуществления муниципального контроля за соблюдением Правил благоустройства территории </w:t>
      </w:r>
      <w:proofErr w:type="spellStart"/>
      <w:r w:rsidR="003976AC" w:rsidRPr="005217B7">
        <w:rPr>
          <w:sz w:val="27"/>
          <w:szCs w:val="27"/>
        </w:rPr>
        <w:t>Куракинского</w:t>
      </w:r>
      <w:proofErr w:type="spellEnd"/>
      <w:r w:rsidRPr="005217B7">
        <w:rPr>
          <w:sz w:val="27"/>
          <w:szCs w:val="27"/>
        </w:rPr>
        <w:t xml:space="preserve"> сельского поселения (далее - Порядок) разработан в соответствии с Федеральным законом от 6 октября 2003 года № 131-ФЗ "</w:t>
      </w:r>
      <w:hyperlink r:id="rId8" w:history="1">
        <w:r w:rsidRPr="005217B7">
          <w:rPr>
            <w:color w:val="0000FF"/>
            <w:sz w:val="27"/>
            <w:szCs w:val="27"/>
          </w:rPr>
          <w:t>Об общих принципах организации местного самоуправления в Российской Федерации</w:t>
        </w:r>
      </w:hyperlink>
      <w:r w:rsidRPr="005217B7">
        <w:rPr>
          <w:sz w:val="27"/>
          <w:szCs w:val="27"/>
        </w:rPr>
        <w:t>", Федеральным законом от 26 декабря 2008 года № 294-ФЗ "</w:t>
      </w:r>
      <w:hyperlink r:id="rId9" w:history="1">
        <w:r w:rsidRPr="005217B7">
          <w:rPr>
            <w:color w:val="0000FF"/>
            <w:sz w:val="27"/>
            <w:szCs w:val="27"/>
          </w:rPr>
          <w:t>О защите прав юридических лиц и индивидуальных предпринимателей при осуществлении государственного контроля (надзора) и муниципального</w:t>
        </w:r>
        <w:proofErr w:type="gramEnd"/>
        <w:r w:rsidRPr="005217B7">
          <w:rPr>
            <w:color w:val="0000FF"/>
            <w:sz w:val="27"/>
            <w:szCs w:val="27"/>
          </w:rPr>
          <w:t xml:space="preserve"> контроля</w:t>
        </w:r>
      </w:hyperlink>
      <w:r w:rsidRPr="005217B7">
        <w:rPr>
          <w:sz w:val="27"/>
          <w:szCs w:val="27"/>
        </w:rPr>
        <w:t xml:space="preserve">" (далее - Федеральный закон № 294-ФЗ), решением Совета депутатов </w:t>
      </w:r>
      <w:proofErr w:type="spellStart"/>
      <w:r w:rsidR="003976AC" w:rsidRPr="005217B7">
        <w:rPr>
          <w:sz w:val="27"/>
          <w:szCs w:val="27"/>
        </w:rPr>
        <w:t>Куракинского</w:t>
      </w:r>
      <w:proofErr w:type="spellEnd"/>
      <w:r w:rsidRPr="005217B7">
        <w:rPr>
          <w:sz w:val="27"/>
          <w:szCs w:val="27"/>
        </w:rPr>
        <w:t xml:space="preserve"> сельского поселения</w:t>
      </w:r>
      <w:r w:rsidR="0012448F">
        <w:rPr>
          <w:sz w:val="27"/>
          <w:szCs w:val="27"/>
        </w:rPr>
        <w:t xml:space="preserve"> </w:t>
      </w:r>
      <w:r w:rsidRPr="005217B7">
        <w:rPr>
          <w:sz w:val="27"/>
          <w:szCs w:val="27"/>
        </w:rPr>
        <w:t xml:space="preserve">от </w:t>
      </w:r>
      <w:r w:rsidR="0012448F">
        <w:rPr>
          <w:sz w:val="27"/>
          <w:szCs w:val="27"/>
        </w:rPr>
        <w:t>03 июля</w:t>
      </w:r>
      <w:r w:rsidRPr="005217B7">
        <w:rPr>
          <w:sz w:val="27"/>
          <w:szCs w:val="27"/>
        </w:rPr>
        <w:t xml:space="preserve"> 201</w:t>
      </w:r>
      <w:r w:rsidR="0012448F">
        <w:rPr>
          <w:sz w:val="27"/>
          <w:szCs w:val="27"/>
        </w:rPr>
        <w:t>2</w:t>
      </w:r>
      <w:r w:rsidRPr="005217B7">
        <w:rPr>
          <w:sz w:val="27"/>
          <w:szCs w:val="27"/>
        </w:rPr>
        <w:t xml:space="preserve"> года № </w:t>
      </w:r>
      <w:r w:rsidR="0012448F">
        <w:rPr>
          <w:sz w:val="27"/>
          <w:szCs w:val="27"/>
        </w:rPr>
        <w:t>25</w:t>
      </w:r>
      <w:hyperlink r:id="rId10" w:history="1">
        <w:r w:rsidRPr="005217B7">
          <w:rPr>
            <w:color w:val="0000FF"/>
            <w:sz w:val="27"/>
            <w:szCs w:val="27"/>
          </w:rPr>
          <w:t xml:space="preserve">"Об утверждении Правил благоустройства территории </w:t>
        </w:r>
        <w:proofErr w:type="spellStart"/>
        <w:r w:rsidR="003976AC" w:rsidRPr="005217B7">
          <w:rPr>
            <w:color w:val="0000FF"/>
            <w:sz w:val="27"/>
            <w:szCs w:val="27"/>
          </w:rPr>
          <w:t>Куракинского</w:t>
        </w:r>
        <w:proofErr w:type="spellEnd"/>
        <w:r w:rsidRPr="005217B7">
          <w:rPr>
            <w:color w:val="0000FF"/>
            <w:sz w:val="27"/>
            <w:szCs w:val="27"/>
          </w:rPr>
          <w:t xml:space="preserve"> сельского поселения", </w:t>
        </w:r>
      </w:hyperlink>
      <w:hyperlink r:id="rId11" w:history="1">
        <w:r w:rsidRPr="005217B7">
          <w:rPr>
            <w:color w:val="0000FF"/>
            <w:sz w:val="27"/>
            <w:szCs w:val="27"/>
          </w:rPr>
          <w:t>Уставом</w:t>
        </w:r>
      </w:hyperlink>
      <w:r w:rsidRPr="005217B7">
        <w:rPr>
          <w:sz w:val="27"/>
          <w:szCs w:val="27"/>
        </w:rPr>
        <w:t xml:space="preserve"> </w:t>
      </w:r>
      <w:proofErr w:type="spellStart"/>
      <w:r w:rsidR="003976AC" w:rsidRPr="005217B7">
        <w:rPr>
          <w:sz w:val="27"/>
          <w:szCs w:val="27"/>
        </w:rPr>
        <w:t>Куракинского</w:t>
      </w:r>
      <w:proofErr w:type="spellEnd"/>
      <w:r w:rsidRPr="005217B7">
        <w:rPr>
          <w:sz w:val="27"/>
          <w:szCs w:val="27"/>
        </w:rPr>
        <w:t xml:space="preserve"> сельского поселения.</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 xml:space="preserve">2. </w:t>
      </w:r>
      <w:proofErr w:type="gramStart"/>
      <w:r w:rsidRPr="005217B7">
        <w:rPr>
          <w:sz w:val="27"/>
          <w:szCs w:val="27"/>
        </w:rPr>
        <w:t xml:space="preserve">Порядок устанавливает правила организации и осуществления муниципального контроля за соблюдением юридическими лицами, их руководителями и иными должностными лицами, индивидуальными предпринимателями, их уполномоченными представителями (далее также - юридические лица, индивидуальные предприниматели), физическими лицами, не являющимися индивидуальными предпринимателями (далее - физические лица), Правил благоустройства </w:t>
      </w:r>
      <w:proofErr w:type="spellStart"/>
      <w:r w:rsidR="003976AC" w:rsidRPr="005217B7">
        <w:rPr>
          <w:sz w:val="27"/>
          <w:szCs w:val="27"/>
        </w:rPr>
        <w:t>Куракинского</w:t>
      </w:r>
      <w:proofErr w:type="spellEnd"/>
      <w:r w:rsidRPr="005217B7">
        <w:rPr>
          <w:sz w:val="27"/>
          <w:szCs w:val="27"/>
        </w:rPr>
        <w:t xml:space="preserve"> сельского поселения, утвержденных решением Совета депутатов </w:t>
      </w:r>
      <w:proofErr w:type="spellStart"/>
      <w:r w:rsidR="003976AC" w:rsidRPr="005217B7">
        <w:rPr>
          <w:sz w:val="27"/>
          <w:szCs w:val="27"/>
        </w:rPr>
        <w:t>Куракинского</w:t>
      </w:r>
      <w:proofErr w:type="spellEnd"/>
      <w:r w:rsidRPr="005217B7">
        <w:rPr>
          <w:sz w:val="27"/>
          <w:szCs w:val="27"/>
        </w:rPr>
        <w:t xml:space="preserve"> сельского поселения от  </w:t>
      </w:r>
      <w:r w:rsidR="0012448F">
        <w:rPr>
          <w:sz w:val="27"/>
          <w:szCs w:val="27"/>
        </w:rPr>
        <w:t>03.07.</w:t>
      </w:r>
      <w:r w:rsidRPr="005217B7">
        <w:rPr>
          <w:sz w:val="27"/>
          <w:szCs w:val="27"/>
        </w:rPr>
        <w:t xml:space="preserve"> 201</w:t>
      </w:r>
      <w:r w:rsidR="0012448F">
        <w:rPr>
          <w:sz w:val="27"/>
          <w:szCs w:val="27"/>
        </w:rPr>
        <w:t>2</w:t>
      </w:r>
      <w:r w:rsidRPr="005217B7">
        <w:rPr>
          <w:sz w:val="27"/>
          <w:szCs w:val="27"/>
        </w:rPr>
        <w:t xml:space="preserve">года № </w:t>
      </w:r>
      <w:r w:rsidR="0012448F">
        <w:rPr>
          <w:sz w:val="27"/>
          <w:szCs w:val="27"/>
        </w:rPr>
        <w:t>25</w:t>
      </w:r>
      <w:r w:rsidRPr="005217B7">
        <w:rPr>
          <w:sz w:val="27"/>
          <w:szCs w:val="27"/>
        </w:rPr>
        <w:t xml:space="preserve"> "</w:t>
      </w:r>
      <w:hyperlink r:id="rId12" w:history="1">
        <w:r w:rsidRPr="005217B7">
          <w:rPr>
            <w:color w:val="0000FF"/>
            <w:sz w:val="27"/>
            <w:szCs w:val="27"/>
          </w:rPr>
          <w:t xml:space="preserve">Об утверждении Правил благоустройства территории </w:t>
        </w:r>
        <w:proofErr w:type="spellStart"/>
        <w:r w:rsidR="003976AC" w:rsidRPr="005217B7">
          <w:rPr>
            <w:color w:val="0000FF"/>
            <w:sz w:val="27"/>
            <w:szCs w:val="27"/>
          </w:rPr>
          <w:t>Куракинского</w:t>
        </w:r>
        <w:proofErr w:type="spellEnd"/>
        <w:proofErr w:type="gramEnd"/>
        <w:r w:rsidRPr="005217B7">
          <w:rPr>
            <w:color w:val="0000FF"/>
            <w:sz w:val="27"/>
            <w:szCs w:val="27"/>
          </w:rPr>
          <w:t xml:space="preserve"> </w:t>
        </w:r>
        <w:proofErr w:type="gramStart"/>
        <w:r w:rsidRPr="005217B7">
          <w:rPr>
            <w:color w:val="0000FF"/>
            <w:sz w:val="27"/>
            <w:szCs w:val="27"/>
          </w:rPr>
          <w:t>сельского поселения</w:t>
        </w:r>
      </w:hyperlink>
      <w:r w:rsidRPr="005217B7">
        <w:rPr>
          <w:sz w:val="27"/>
          <w:szCs w:val="27"/>
        </w:rPr>
        <w:t xml:space="preserve">", а также определяет права, обязанности и ответственность должностных лиц отраслевых (функциональных) органов Администрации </w:t>
      </w:r>
      <w:proofErr w:type="spellStart"/>
      <w:r w:rsidR="003976AC" w:rsidRPr="005217B7">
        <w:rPr>
          <w:sz w:val="27"/>
          <w:szCs w:val="27"/>
        </w:rPr>
        <w:t>Куракинского</w:t>
      </w:r>
      <w:proofErr w:type="spellEnd"/>
      <w:r w:rsidRPr="005217B7">
        <w:rPr>
          <w:sz w:val="27"/>
          <w:szCs w:val="27"/>
        </w:rPr>
        <w:t xml:space="preserve"> сельского поселения, уполномоченных на осуществление муниципального контроля за соблюдением Правил благоустройства территории </w:t>
      </w:r>
      <w:proofErr w:type="spellStart"/>
      <w:r w:rsidR="003976AC" w:rsidRPr="005217B7">
        <w:rPr>
          <w:sz w:val="27"/>
          <w:szCs w:val="27"/>
        </w:rPr>
        <w:t>Куракинского</w:t>
      </w:r>
      <w:proofErr w:type="spellEnd"/>
      <w:r w:rsidRPr="005217B7">
        <w:rPr>
          <w:sz w:val="27"/>
          <w:szCs w:val="27"/>
        </w:rPr>
        <w:t xml:space="preserve"> сельского поселения, формы осуществления муниципального контроля за соблюдением Правил благоустройства территории </w:t>
      </w:r>
      <w:proofErr w:type="spellStart"/>
      <w:r w:rsidR="003976AC" w:rsidRPr="005217B7">
        <w:rPr>
          <w:sz w:val="27"/>
          <w:szCs w:val="27"/>
        </w:rPr>
        <w:t>Куракинского</w:t>
      </w:r>
      <w:proofErr w:type="spellEnd"/>
      <w:r w:rsidRPr="005217B7">
        <w:rPr>
          <w:sz w:val="27"/>
          <w:szCs w:val="27"/>
        </w:rPr>
        <w:t xml:space="preserve"> сельского поселения, права, обязанности и ответственность юридических лиц, индивидуальных предпринимателей, физических лиц при проведении мероприятий по муниципальному контролю за</w:t>
      </w:r>
      <w:proofErr w:type="gramEnd"/>
      <w:r w:rsidRPr="005217B7">
        <w:rPr>
          <w:sz w:val="27"/>
          <w:szCs w:val="27"/>
        </w:rPr>
        <w:t xml:space="preserve"> соблюдением Правил благоустройства территории </w:t>
      </w:r>
      <w:proofErr w:type="spellStart"/>
      <w:r w:rsidR="003976AC" w:rsidRPr="005217B7">
        <w:rPr>
          <w:sz w:val="27"/>
          <w:szCs w:val="27"/>
        </w:rPr>
        <w:t>Куракинского</w:t>
      </w:r>
      <w:proofErr w:type="spellEnd"/>
      <w:r w:rsidRPr="005217B7">
        <w:rPr>
          <w:sz w:val="27"/>
          <w:szCs w:val="27"/>
        </w:rPr>
        <w:t xml:space="preserve"> сельского поселения.</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 xml:space="preserve">3. Муниципальный </w:t>
      </w:r>
      <w:proofErr w:type="gramStart"/>
      <w:r w:rsidRPr="005217B7">
        <w:rPr>
          <w:sz w:val="27"/>
          <w:szCs w:val="27"/>
        </w:rPr>
        <w:t>контроль за</w:t>
      </w:r>
      <w:proofErr w:type="gramEnd"/>
      <w:r w:rsidRPr="005217B7">
        <w:rPr>
          <w:sz w:val="27"/>
          <w:szCs w:val="27"/>
        </w:rPr>
        <w:t xml:space="preserve"> соблюдением Правил благоустройства территории </w:t>
      </w:r>
      <w:proofErr w:type="spellStart"/>
      <w:r w:rsidR="003976AC" w:rsidRPr="005217B7">
        <w:rPr>
          <w:sz w:val="27"/>
          <w:szCs w:val="27"/>
        </w:rPr>
        <w:t>Куракинского</w:t>
      </w:r>
      <w:proofErr w:type="spellEnd"/>
      <w:r w:rsidRPr="005217B7">
        <w:rPr>
          <w:sz w:val="27"/>
          <w:szCs w:val="27"/>
        </w:rPr>
        <w:t xml:space="preserve"> сельского поселения (далее также - муниципальный контроль) осуществляют уполномоченные должностные лица отраслевых (функциональных) органов Администрации </w:t>
      </w:r>
      <w:proofErr w:type="spellStart"/>
      <w:r w:rsidR="003976AC" w:rsidRPr="005217B7">
        <w:rPr>
          <w:sz w:val="27"/>
          <w:szCs w:val="27"/>
        </w:rPr>
        <w:t>Куракинского</w:t>
      </w:r>
      <w:proofErr w:type="spellEnd"/>
      <w:r w:rsidRPr="005217B7">
        <w:rPr>
          <w:sz w:val="27"/>
          <w:szCs w:val="27"/>
        </w:rPr>
        <w:t xml:space="preserve"> сельского поселения. </w:t>
      </w:r>
      <w:proofErr w:type="gramStart"/>
      <w:r w:rsidRPr="005217B7">
        <w:rPr>
          <w:sz w:val="27"/>
          <w:szCs w:val="27"/>
        </w:rPr>
        <w:t xml:space="preserve">Перечень отраслевых (функциональных) органов Администрации </w:t>
      </w:r>
      <w:proofErr w:type="spellStart"/>
      <w:r w:rsidR="003976AC" w:rsidRPr="005217B7">
        <w:rPr>
          <w:sz w:val="27"/>
          <w:szCs w:val="27"/>
        </w:rPr>
        <w:t>Куракинского</w:t>
      </w:r>
      <w:proofErr w:type="spellEnd"/>
      <w:r w:rsidRPr="005217B7">
        <w:rPr>
          <w:sz w:val="27"/>
          <w:szCs w:val="27"/>
        </w:rPr>
        <w:t xml:space="preserve"> сельского поселения, уполномоченных на организацию и осуществление муниципального контроля (далее также - орган муниципального контроля), перечень полномочий отраслевых (функциональных) органов Администрации </w:t>
      </w:r>
      <w:proofErr w:type="spellStart"/>
      <w:r w:rsidR="003976AC" w:rsidRPr="005217B7">
        <w:rPr>
          <w:sz w:val="27"/>
          <w:szCs w:val="27"/>
        </w:rPr>
        <w:t>Куракинского</w:t>
      </w:r>
      <w:proofErr w:type="spellEnd"/>
      <w:r w:rsidRPr="005217B7">
        <w:rPr>
          <w:sz w:val="27"/>
          <w:szCs w:val="27"/>
        </w:rPr>
        <w:t xml:space="preserve"> сельского поселения в рамках исполнения муниципального контроля, а также перечень должностных лиц органов муниципального контроля, уполномоченных на осуществление муниципального контроля, устанавливаются постановлением Администрации </w:t>
      </w:r>
      <w:proofErr w:type="spellStart"/>
      <w:r w:rsidR="003976AC" w:rsidRPr="005217B7">
        <w:rPr>
          <w:sz w:val="27"/>
          <w:szCs w:val="27"/>
        </w:rPr>
        <w:t>Куракинского</w:t>
      </w:r>
      <w:proofErr w:type="spellEnd"/>
      <w:r w:rsidRPr="005217B7">
        <w:rPr>
          <w:sz w:val="27"/>
          <w:szCs w:val="27"/>
        </w:rPr>
        <w:t xml:space="preserve"> сельского поселения.</w:t>
      </w:r>
      <w:proofErr w:type="gramEnd"/>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Должностным лицам органа муниципального контроля выдаются служебные удостоверения в целях беспрепятственного осуществления различных форм муниципального контроля, в частности, выездных проверок, осмотров (обследований) территории, зданий, строений, сооружений и иных объектов.</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 xml:space="preserve">4. К отношениям, связанным с осуществлением муниципального </w:t>
      </w:r>
      <w:proofErr w:type="gramStart"/>
      <w:r w:rsidRPr="005217B7">
        <w:rPr>
          <w:sz w:val="27"/>
          <w:szCs w:val="27"/>
        </w:rPr>
        <w:t>контроля за</w:t>
      </w:r>
      <w:proofErr w:type="gramEnd"/>
      <w:r w:rsidRPr="005217B7">
        <w:rPr>
          <w:sz w:val="27"/>
          <w:szCs w:val="27"/>
        </w:rPr>
        <w:t xml:space="preserve"> соблюдением юридическими лицами и индивидуальными предпринимателями Правил благоустройства, применяются положения </w:t>
      </w:r>
      <w:hyperlink r:id="rId13" w:history="1">
        <w:r w:rsidRPr="005217B7">
          <w:rPr>
            <w:color w:val="0000FF"/>
            <w:sz w:val="27"/>
            <w:szCs w:val="27"/>
          </w:rPr>
          <w:t>Федерального закона</w:t>
        </w:r>
      </w:hyperlink>
      <w:r w:rsidRPr="005217B7">
        <w:rPr>
          <w:sz w:val="27"/>
          <w:szCs w:val="27"/>
        </w:rPr>
        <w:t xml:space="preserve"> № 294- ФЗ.</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5. При организации и осуществлении муниципального контроля органы муниципального контроля осуществляют взаимодействие с органами прокуратуры, органами внутренних дел, органами государственной власти и органами местного самоуправления, экспертными организациями, иными негосударственными некоммерческими организациями, осуществляющими общественный контроль в сфере муниципального контроля.</w:t>
      </w:r>
    </w:p>
    <w:p w:rsidR="003976AC" w:rsidRPr="005217B7" w:rsidRDefault="003976AC" w:rsidP="00AF0BE5">
      <w:pPr>
        <w:shd w:val="clear" w:color="auto" w:fill="FFFFFF"/>
        <w:spacing w:line="240" w:lineRule="atLeast"/>
        <w:ind w:firstLine="709"/>
        <w:jc w:val="both"/>
        <w:outlineLvl w:val="5"/>
        <w:rPr>
          <w:b/>
          <w:bCs/>
          <w:sz w:val="27"/>
          <w:szCs w:val="27"/>
        </w:rPr>
      </w:pPr>
      <w:bookmarkStart w:id="1" w:name="bookmark3"/>
    </w:p>
    <w:p w:rsidR="00AF0BE5" w:rsidRPr="005217B7" w:rsidRDefault="00AF0BE5" w:rsidP="003976AC">
      <w:pPr>
        <w:shd w:val="clear" w:color="auto" w:fill="FFFFFF"/>
        <w:spacing w:line="240" w:lineRule="atLeast"/>
        <w:ind w:firstLine="709"/>
        <w:jc w:val="both"/>
        <w:outlineLvl w:val="5"/>
        <w:rPr>
          <w:b/>
          <w:bCs/>
          <w:sz w:val="27"/>
          <w:szCs w:val="27"/>
        </w:rPr>
      </w:pPr>
      <w:r w:rsidRPr="005217B7">
        <w:rPr>
          <w:b/>
          <w:bCs/>
          <w:sz w:val="27"/>
          <w:szCs w:val="27"/>
        </w:rPr>
        <w:t xml:space="preserve">Статья 2. Цели, задачи, предмет муниципального </w:t>
      </w:r>
      <w:proofErr w:type="gramStart"/>
      <w:r w:rsidRPr="005217B7">
        <w:rPr>
          <w:b/>
          <w:bCs/>
          <w:sz w:val="27"/>
          <w:szCs w:val="27"/>
        </w:rPr>
        <w:t xml:space="preserve">контроля </w:t>
      </w:r>
      <w:bookmarkEnd w:id="1"/>
      <w:r w:rsidRPr="005217B7">
        <w:rPr>
          <w:b/>
          <w:bCs/>
          <w:sz w:val="27"/>
          <w:szCs w:val="27"/>
        </w:rPr>
        <w:t>за</w:t>
      </w:r>
      <w:proofErr w:type="gramEnd"/>
      <w:r w:rsidRPr="005217B7">
        <w:rPr>
          <w:b/>
          <w:bCs/>
          <w:sz w:val="27"/>
          <w:szCs w:val="27"/>
        </w:rPr>
        <w:t xml:space="preserve"> соблюдением Правил благоустройства территории </w:t>
      </w:r>
      <w:proofErr w:type="spellStart"/>
      <w:r w:rsidR="003976AC" w:rsidRPr="005217B7">
        <w:rPr>
          <w:b/>
          <w:bCs/>
          <w:sz w:val="27"/>
          <w:szCs w:val="27"/>
        </w:rPr>
        <w:t>Куракинского</w:t>
      </w:r>
      <w:proofErr w:type="spellEnd"/>
      <w:r w:rsidRPr="005217B7">
        <w:rPr>
          <w:b/>
          <w:bCs/>
          <w:sz w:val="27"/>
          <w:szCs w:val="27"/>
        </w:rPr>
        <w:t xml:space="preserve"> сельского поселения</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1. Задачей муниципального контроля является проверка соблюдения субъектами муниципального контроля обязательных требований, а также организация и проведение мероприятий по профилактике нарушений указанных требований.</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2. Предметом муниципального контроля является соблюдение юридическими лицами, индивидуальными предпринимателями, физическими лицами обязательных требований.</w:t>
      </w:r>
    </w:p>
    <w:p w:rsidR="003976AC" w:rsidRPr="005217B7" w:rsidRDefault="003976AC" w:rsidP="003976AC">
      <w:pPr>
        <w:shd w:val="clear" w:color="auto" w:fill="FFFFFF"/>
        <w:spacing w:line="240" w:lineRule="atLeast"/>
        <w:ind w:firstLine="709"/>
        <w:jc w:val="both"/>
        <w:rPr>
          <w:sz w:val="27"/>
          <w:szCs w:val="27"/>
        </w:rPr>
      </w:pPr>
    </w:p>
    <w:p w:rsidR="00AF0BE5" w:rsidRPr="005217B7" w:rsidRDefault="00AF0BE5" w:rsidP="003976AC">
      <w:pPr>
        <w:shd w:val="clear" w:color="auto" w:fill="FFFFFF"/>
        <w:spacing w:line="240" w:lineRule="atLeast"/>
        <w:ind w:firstLine="709"/>
        <w:jc w:val="both"/>
        <w:outlineLvl w:val="5"/>
        <w:rPr>
          <w:b/>
          <w:bCs/>
          <w:sz w:val="27"/>
          <w:szCs w:val="27"/>
        </w:rPr>
      </w:pPr>
      <w:bookmarkStart w:id="2" w:name="bookmark4"/>
      <w:r w:rsidRPr="005217B7">
        <w:rPr>
          <w:b/>
          <w:bCs/>
          <w:sz w:val="27"/>
          <w:szCs w:val="27"/>
        </w:rPr>
        <w:t xml:space="preserve">Статья 3. Формы муниципального </w:t>
      </w:r>
      <w:proofErr w:type="gramStart"/>
      <w:r w:rsidRPr="005217B7">
        <w:rPr>
          <w:b/>
          <w:bCs/>
          <w:sz w:val="27"/>
          <w:szCs w:val="27"/>
        </w:rPr>
        <w:t>контроля за</w:t>
      </w:r>
      <w:proofErr w:type="gramEnd"/>
      <w:r w:rsidRPr="005217B7">
        <w:rPr>
          <w:b/>
          <w:bCs/>
          <w:sz w:val="27"/>
          <w:szCs w:val="27"/>
        </w:rPr>
        <w:t xml:space="preserve"> соблюдением Правил благоустройства территории </w:t>
      </w:r>
      <w:bookmarkEnd w:id="2"/>
      <w:proofErr w:type="spellStart"/>
      <w:r w:rsidR="003976AC" w:rsidRPr="005217B7">
        <w:rPr>
          <w:b/>
          <w:bCs/>
          <w:sz w:val="27"/>
          <w:szCs w:val="27"/>
        </w:rPr>
        <w:t>Куракинского</w:t>
      </w:r>
      <w:proofErr w:type="spellEnd"/>
      <w:r w:rsidRPr="005217B7">
        <w:rPr>
          <w:b/>
          <w:bCs/>
          <w:sz w:val="27"/>
          <w:szCs w:val="27"/>
        </w:rPr>
        <w:t xml:space="preserve"> сельского поселения</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Муниципальный контроль осуществляется в форме:</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1)  мероприятий, направленных на профилактику нарушений обязательных требований;</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2) мероприятий по контролю, при проведении которых не требуется взаимодействия органа муниципального контроля с юридическими лицами и индивидуальными предпринимателями (далее - мероприятия по контролю без взаимодействия с юридическими лицами, индивидуальными предпринимателями);</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3)  плановых и внеплановых проверок соблюдения юридическими лицами, индивидуальными предпринимателями обязательных требований;</w:t>
      </w:r>
    </w:p>
    <w:p w:rsidR="00AF0BE5" w:rsidRPr="005217B7" w:rsidRDefault="00AF0BE5" w:rsidP="003976AC">
      <w:pPr>
        <w:shd w:val="clear" w:color="auto" w:fill="FFFFFF"/>
        <w:spacing w:line="240" w:lineRule="atLeast"/>
        <w:ind w:firstLine="709"/>
        <w:jc w:val="both"/>
        <w:rPr>
          <w:sz w:val="27"/>
          <w:szCs w:val="27"/>
        </w:rPr>
      </w:pPr>
      <w:proofErr w:type="gramStart"/>
      <w:r w:rsidRPr="005217B7">
        <w:rPr>
          <w:sz w:val="27"/>
          <w:szCs w:val="27"/>
        </w:rPr>
        <w:t>4)  осмотров (обследований) территорий, зданий, строений, сооружений и иных объектов, указанных в Правилах благоустройства (далее - иные объекты), проводимых в отношении физических лиц.</w:t>
      </w:r>
      <w:proofErr w:type="gramEnd"/>
    </w:p>
    <w:p w:rsidR="003976AC" w:rsidRPr="005217B7" w:rsidRDefault="003976AC" w:rsidP="00AF0BE5">
      <w:pPr>
        <w:shd w:val="clear" w:color="auto" w:fill="FFFFFF"/>
        <w:spacing w:line="240" w:lineRule="atLeast"/>
        <w:ind w:firstLine="709"/>
        <w:jc w:val="both"/>
        <w:outlineLvl w:val="5"/>
        <w:rPr>
          <w:b/>
          <w:bCs/>
          <w:sz w:val="27"/>
          <w:szCs w:val="27"/>
        </w:rPr>
      </w:pPr>
      <w:bookmarkStart w:id="3" w:name="bookmark5"/>
    </w:p>
    <w:p w:rsidR="00AF0BE5" w:rsidRPr="005217B7" w:rsidRDefault="00AF0BE5" w:rsidP="003976AC">
      <w:pPr>
        <w:shd w:val="clear" w:color="auto" w:fill="FFFFFF"/>
        <w:spacing w:line="240" w:lineRule="atLeast"/>
        <w:ind w:firstLine="709"/>
        <w:jc w:val="both"/>
        <w:outlineLvl w:val="5"/>
        <w:rPr>
          <w:b/>
          <w:bCs/>
          <w:sz w:val="27"/>
          <w:szCs w:val="27"/>
        </w:rPr>
      </w:pPr>
      <w:r w:rsidRPr="005217B7">
        <w:rPr>
          <w:b/>
          <w:bCs/>
          <w:sz w:val="27"/>
          <w:szCs w:val="27"/>
        </w:rPr>
        <w:t>Статья 4. Организация и проведение мероприятий, направленных на профилактику нарушений обязательных требований</w:t>
      </w:r>
      <w:bookmarkEnd w:id="3"/>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1. В целях предупреждения нарушений юридическими лицами, индивидуальными предпринимателями и физическими лицами обязательных требований, устранения причин, факторов и условий, способствующих нарушениям обязательных требований, орган муниципального контроля осуществляет мероприятия по профилактике нарушений обязательных требований в соответствии с ежегодно утверждаемой им программой профилактики нарушений обязательных требований.</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2.  В целях профилактики нарушений обязательных требований орган муниципального контроля:</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 xml:space="preserve">1) обеспечивает размещение на официальном сайте Администрации </w:t>
      </w:r>
      <w:proofErr w:type="spellStart"/>
      <w:r w:rsidR="003976AC" w:rsidRPr="005217B7">
        <w:rPr>
          <w:sz w:val="27"/>
          <w:szCs w:val="27"/>
        </w:rPr>
        <w:t>Куракинского</w:t>
      </w:r>
      <w:proofErr w:type="spellEnd"/>
      <w:r w:rsidRPr="005217B7">
        <w:rPr>
          <w:sz w:val="27"/>
          <w:szCs w:val="27"/>
        </w:rPr>
        <w:t xml:space="preserve"> сельского поселения в информационно-телекоммуникационной сети Интернет перечня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2)  осуществляет информирование субъектов муниципального контроля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семинаров и конференций, разъяснительной работы в средствах массовой информации и иными способами. В случае изменения обязательных требований орган муниципального контроля подготавливает и распространяет комментарии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w:t>
      </w:r>
    </w:p>
    <w:p w:rsidR="00AF0BE5" w:rsidRPr="005217B7" w:rsidRDefault="00AF0BE5" w:rsidP="003976AC">
      <w:pPr>
        <w:shd w:val="clear" w:color="auto" w:fill="FFFFFF"/>
        <w:spacing w:line="240" w:lineRule="atLeast"/>
        <w:ind w:firstLine="709"/>
        <w:jc w:val="both"/>
        <w:rPr>
          <w:sz w:val="27"/>
          <w:szCs w:val="27"/>
        </w:rPr>
      </w:pPr>
      <w:proofErr w:type="gramStart"/>
      <w:r w:rsidRPr="005217B7">
        <w:rPr>
          <w:sz w:val="27"/>
          <w:szCs w:val="27"/>
        </w:rPr>
        <w:t xml:space="preserve">3)  обеспечивает регулярное (не реже одного раза в год) обобщение практики осуществления муниципального контроля и размещение на официальном сайте Администрации </w:t>
      </w:r>
      <w:proofErr w:type="spellStart"/>
      <w:r w:rsidR="003976AC" w:rsidRPr="005217B7">
        <w:rPr>
          <w:sz w:val="27"/>
          <w:szCs w:val="27"/>
        </w:rPr>
        <w:t>Куракинского</w:t>
      </w:r>
      <w:proofErr w:type="spellEnd"/>
      <w:r w:rsidRPr="005217B7">
        <w:rPr>
          <w:sz w:val="27"/>
          <w:szCs w:val="27"/>
        </w:rPr>
        <w:t xml:space="preserve"> сельского поселения в </w:t>
      </w:r>
      <w:proofErr w:type="spellStart"/>
      <w:r w:rsidRPr="005217B7">
        <w:rPr>
          <w:sz w:val="27"/>
          <w:szCs w:val="27"/>
        </w:rPr>
        <w:t>информационно</w:t>
      </w:r>
      <w:r w:rsidRPr="005217B7">
        <w:rPr>
          <w:sz w:val="27"/>
          <w:szCs w:val="27"/>
        </w:rPr>
        <w:softHyphen/>
        <w:t>телекоммуникационной</w:t>
      </w:r>
      <w:proofErr w:type="spellEnd"/>
      <w:r w:rsidRPr="005217B7">
        <w:rPr>
          <w:sz w:val="27"/>
          <w:szCs w:val="27"/>
        </w:rPr>
        <w:t xml:space="preserve"> сети Интернет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субъектами муниципального контроля в целях недопущения таких нарушений;</w:t>
      </w:r>
      <w:proofErr w:type="gramEnd"/>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 xml:space="preserve">4)    выдает предостережения о недопустимости нарушения обязательных требований в соответствии с частями 5-7 статьи 8.2 </w:t>
      </w:r>
      <w:hyperlink r:id="rId14" w:history="1">
        <w:r w:rsidRPr="005217B7">
          <w:rPr>
            <w:color w:val="0000FF"/>
            <w:sz w:val="27"/>
            <w:szCs w:val="27"/>
          </w:rPr>
          <w:t>Федерального закона</w:t>
        </w:r>
      </w:hyperlink>
      <w:r w:rsidRPr="005217B7">
        <w:rPr>
          <w:sz w:val="27"/>
          <w:szCs w:val="27"/>
        </w:rPr>
        <w:t xml:space="preserve"> № 294-ФЗ, если иной порядок не установлен федеральным законом.</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  </w:t>
      </w:r>
    </w:p>
    <w:p w:rsidR="00AF0BE5" w:rsidRPr="005217B7" w:rsidRDefault="00AF0BE5" w:rsidP="003976AC">
      <w:pPr>
        <w:shd w:val="clear" w:color="auto" w:fill="FFFFFF"/>
        <w:spacing w:line="240" w:lineRule="atLeast"/>
        <w:ind w:firstLine="709"/>
        <w:jc w:val="both"/>
        <w:outlineLvl w:val="5"/>
        <w:rPr>
          <w:b/>
          <w:bCs/>
          <w:sz w:val="27"/>
          <w:szCs w:val="27"/>
        </w:rPr>
      </w:pPr>
      <w:bookmarkStart w:id="4" w:name="bookmark6"/>
      <w:r w:rsidRPr="005217B7">
        <w:rPr>
          <w:b/>
          <w:bCs/>
          <w:sz w:val="27"/>
          <w:szCs w:val="27"/>
        </w:rPr>
        <w:t xml:space="preserve">Статья 5. Организация и проведение мероприятий по контролю </w:t>
      </w:r>
      <w:bookmarkEnd w:id="4"/>
      <w:r w:rsidRPr="005217B7">
        <w:rPr>
          <w:b/>
          <w:bCs/>
          <w:sz w:val="27"/>
          <w:szCs w:val="27"/>
        </w:rPr>
        <w:t>без взаимодействия с юридическими лицами и индивидуальными предпринимателями</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1.  Мероприятия по контролю без взаимодействия с юридическими лицами, индивидуальными предпринимателями проводятся должностными лицами органа муниципального контроля в пределах своей компетенции в порядке, видах и формах, установленных федеральными законами, на основании заданий на проведение таких мероприятий, утверждаемых руководителем или заместителем руководителя органа муниципального контроля.</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 xml:space="preserve">2.  Порядок оформления и содержание заданий, указанных в части 1 настоящей статьи, и порядок оформления должностными лицами органа муниципального контроля результатов мероприятия по контролю без взаимодействия с юридическими              лицами,              индивидуальными предпринимателями устанавливаются постановлением Администрации </w:t>
      </w:r>
      <w:proofErr w:type="spellStart"/>
      <w:r w:rsidR="003976AC" w:rsidRPr="005217B7">
        <w:rPr>
          <w:sz w:val="27"/>
          <w:szCs w:val="27"/>
        </w:rPr>
        <w:t>Куракинского</w:t>
      </w:r>
      <w:proofErr w:type="spellEnd"/>
      <w:r w:rsidRPr="005217B7">
        <w:rPr>
          <w:sz w:val="27"/>
          <w:szCs w:val="27"/>
        </w:rPr>
        <w:t xml:space="preserve"> сельского поселения.</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3.   </w:t>
      </w:r>
      <w:proofErr w:type="gramStart"/>
      <w:r w:rsidRPr="005217B7">
        <w:rPr>
          <w:sz w:val="27"/>
          <w:szCs w:val="27"/>
        </w:rPr>
        <w:t xml:space="preserve">В случае получения в ходе проведения мероприятий по контролю без взаимодействия              </w:t>
      </w:r>
      <w:r w:rsidR="0012448F">
        <w:rPr>
          <w:sz w:val="27"/>
          <w:szCs w:val="27"/>
        </w:rPr>
        <w:tab/>
      </w:r>
      <w:r w:rsidRPr="005217B7">
        <w:rPr>
          <w:sz w:val="27"/>
          <w:szCs w:val="27"/>
        </w:rPr>
        <w:t>с              юридическими              лицами</w:t>
      </w:r>
      <w:proofErr w:type="gramEnd"/>
      <w:r w:rsidRPr="005217B7">
        <w:rPr>
          <w:sz w:val="27"/>
          <w:szCs w:val="27"/>
        </w:rPr>
        <w:t xml:space="preserve">,              индивидуальными предпринимателями указанных в частях 5-7 статьи 8.2 </w:t>
      </w:r>
      <w:hyperlink r:id="rId15" w:history="1">
        <w:r w:rsidRPr="005217B7">
          <w:rPr>
            <w:color w:val="0000FF"/>
            <w:sz w:val="27"/>
            <w:szCs w:val="27"/>
          </w:rPr>
          <w:t>Федерального закона</w:t>
        </w:r>
      </w:hyperlink>
      <w:r w:rsidRPr="005217B7">
        <w:rPr>
          <w:sz w:val="27"/>
          <w:szCs w:val="27"/>
        </w:rPr>
        <w:t xml:space="preserve"> № 294-ФЗ сведений о готовящихся нарушениях или признаках нарушения обязательных требований, орган муниципального контроля направляет юридическому лицу, индивидуальному предпринимателю предостережение о недопустимости нарушения обязательных требований.</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 </w:t>
      </w:r>
    </w:p>
    <w:p w:rsidR="00AF0BE5" w:rsidRPr="005217B7" w:rsidRDefault="00AF0BE5" w:rsidP="003976AC">
      <w:pPr>
        <w:shd w:val="clear" w:color="auto" w:fill="FFFFFF"/>
        <w:spacing w:line="240" w:lineRule="atLeast"/>
        <w:ind w:firstLine="709"/>
        <w:jc w:val="both"/>
        <w:outlineLvl w:val="5"/>
        <w:rPr>
          <w:b/>
          <w:bCs/>
          <w:sz w:val="27"/>
          <w:szCs w:val="27"/>
        </w:rPr>
      </w:pPr>
      <w:bookmarkStart w:id="5" w:name="bookmark7"/>
      <w:r w:rsidRPr="005217B7">
        <w:rPr>
          <w:b/>
          <w:bCs/>
          <w:sz w:val="27"/>
          <w:szCs w:val="27"/>
        </w:rPr>
        <w:t>Статья 6. Организация и осуществление плановых и</w:t>
      </w:r>
      <w:bookmarkStart w:id="6" w:name="bookmark8"/>
      <w:bookmarkEnd w:id="5"/>
      <w:bookmarkEnd w:id="6"/>
      <w:r w:rsidR="0012448F">
        <w:rPr>
          <w:b/>
          <w:bCs/>
          <w:sz w:val="27"/>
          <w:szCs w:val="27"/>
        </w:rPr>
        <w:t xml:space="preserve"> </w:t>
      </w:r>
      <w:r w:rsidRPr="005217B7">
        <w:rPr>
          <w:b/>
          <w:bCs/>
          <w:sz w:val="27"/>
          <w:szCs w:val="27"/>
        </w:rPr>
        <w:t>внеплановых проверок соблюдения юридическими лицами, индивидуальными предпринимателями обязательных требований</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1.Проверки в отношении юридических лиц и индивидуальных предпринимателей осуществляются в соответствии с требованиями Федерального закона № 294-ФЗ.</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 xml:space="preserve">2. </w:t>
      </w:r>
      <w:proofErr w:type="gramStart"/>
      <w:r w:rsidRPr="005217B7">
        <w:rPr>
          <w:sz w:val="27"/>
          <w:szCs w:val="27"/>
        </w:rPr>
        <w:t xml:space="preserve">Плановые проверки юридических лиц и индивидуальных предпринимателей проводятся не чаще чем один раз в три года, если иное не предусмотрено действующим законодательством, на основании ежегодных планов, разрабатываемых и утверждаемых органом муниципального контроля в соответствии с Правилами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утвержденными </w:t>
      </w:r>
      <w:hyperlink r:id="rId16" w:history="1">
        <w:r w:rsidRPr="005217B7">
          <w:rPr>
            <w:color w:val="0000FF"/>
            <w:sz w:val="27"/>
            <w:szCs w:val="27"/>
            <w:u w:val="single"/>
          </w:rPr>
          <w:t>Постановлением</w:t>
        </w:r>
      </w:hyperlink>
      <w:r w:rsidRPr="005217B7">
        <w:rPr>
          <w:sz w:val="27"/>
          <w:szCs w:val="27"/>
        </w:rPr>
        <w:t xml:space="preserve"> Правительства Российской Федерации</w:t>
      </w:r>
      <w:proofErr w:type="gramEnd"/>
      <w:r w:rsidRPr="005217B7">
        <w:rPr>
          <w:sz w:val="27"/>
          <w:szCs w:val="27"/>
        </w:rPr>
        <w:t xml:space="preserve"> от 30 июня 2010 года № 489.</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 xml:space="preserve">Утвержденный ежегодный план проведения плановых проверок юридических лиц и индивидуальных предпринимателей доводится до сведения заинтересованных лиц посредством его размещения на официальном сайте Администрации </w:t>
      </w:r>
      <w:proofErr w:type="spellStart"/>
      <w:r w:rsidR="003976AC" w:rsidRPr="005217B7">
        <w:rPr>
          <w:sz w:val="27"/>
          <w:szCs w:val="27"/>
        </w:rPr>
        <w:t>Куракинского</w:t>
      </w:r>
      <w:proofErr w:type="spellEnd"/>
      <w:r w:rsidRPr="005217B7">
        <w:rPr>
          <w:sz w:val="27"/>
          <w:szCs w:val="27"/>
        </w:rPr>
        <w:t xml:space="preserve"> сельского поселения в </w:t>
      </w:r>
      <w:proofErr w:type="spellStart"/>
      <w:r w:rsidRPr="005217B7">
        <w:rPr>
          <w:sz w:val="27"/>
          <w:szCs w:val="27"/>
        </w:rPr>
        <w:t>информационно</w:t>
      </w:r>
      <w:r w:rsidRPr="005217B7">
        <w:rPr>
          <w:sz w:val="27"/>
          <w:szCs w:val="27"/>
        </w:rPr>
        <w:softHyphen/>
        <w:t>телекоммуникационной</w:t>
      </w:r>
      <w:proofErr w:type="spellEnd"/>
      <w:r w:rsidRPr="005217B7">
        <w:rPr>
          <w:sz w:val="27"/>
          <w:szCs w:val="27"/>
        </w:rPr>
        <w:t xml:space="preserve"> сети Интернет и (или) опубликования в Информационном бюллетене </w:t>
      </w:r>
      <w:proofErr w:type="spellStart"/>
      <w:r w:rsidR="003976AC" w:rsidRPr="005217B7">
        <w:rPr>
          <w:sz w:val="27"/>
          <w:szCs w:val="27"/>
        </w:rPr>
        <w:t>Куракинского</w:t>
      </w:r>
      <w:proofErr w:type="spellEnd"/>
      <w:r w:rsidRPr="005217B7">
        <w:rPr>
          <w:sz w:val="27"/>
          <w:szCs w:val="27"/>
        </w:rPr>
        <w:t xml:space="preserve"> сельского поселения.</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 xml:space="preserve">3.В срок до 1 сентября года, предшествующего году проведения плановых проверок, орган муниципального контроля направляет проекты ежегодных планов проведения плановых проверок в прокуратуру </w:t>
      </w:r>
      <w:proofErr w:type="spellStart"/>
      <w:r w:rsidRPr="005217B7">
        <w:rPr>
          <w:sz w:val="27"/>
          <w:szCs w:val="27"/>
        </w:rPr>
        <w:t>Ардатовского</w:t>
      </w:r>
      <w:proofErr w:type="spellEnd"/>
      <w:r w:rsidRPr="005217B7">
        <w:rPr>
          <w:sz w:val="27"/>
          <w:szCs w:val="27"/>
        </w:rPr>
        <w:t xml:space="preserve"> муниципального района Республики Мордовия.</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 xml:space="preserve">4.  Внеплановые проверки проводятся в порядке и сроки, установленные </w:t>
      </w:r>
      <w:hyperlink r:id="rId17" w:history="1">
        <w:r w:rsidRPr="005217B7">
          <w:rPr>
            <w:color w:val="0000FF"/>
            <w:sz w:val="27"/>
            <w:szCs w:val="27"/>
          </w:rPr>
          <w:t>Федеральным законом</w:t>
        </w:r>
      </w:hyperlink>
      <w:r w:rsidRPr="005217B7">
        <w:rPr>
          <w:sz w:val="27"/>
          <w:szCs w:val="27"/>
        </w:rPr>
        <w:t xml:space="preserve"> № 294-ФЗ.</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5. Проверки проводятся органом муниципального контроля в форме документарной проверки и (или) выездной проверки на основании распоряжения руководителя органа муниципального контроля.</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Проверка может проводиться только должностным лицом или должностными лицами, которые определены в указанном распоряжении.</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 xml:space="preserve">6. По результатам проверки должностными лицами органа муниципального контроля, проводящими проверку, составляется акт проверки в двух экземплярах. Акт проверки оформляется в отношении индивидуальных предпринимателей и юридических лиц в соответствии с требованиями статьи 16 </w:t>
      </w:r>
      <w:hyperlink r:id="rId18" w:history="1">
        <w:r w:rsidRPr="005217B7">
          <w:rPr>
            <w:color w:val="0000FF"/>
            <w:sz w:val="27"/>
            <w:szCs w:val="27"/>
          </w:rPr>
          <w:t>Федерального закона</w:t>
        </w:r>
      </w:hyperlink>
      <w:r w:rsidRPr="005217B7">
        <w:rPr>
          <w:sz w:val="27"/>
          <w:szCs w:val="27"/>
        </w:rPr>
        <w:t xml:space="preserve"> № 294-ФЗ.</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7. </w:t>
      </w:r>
      <w:proofErr w:type="gramStart"/>
      <w:r w:rsidRPr="005217B7">
        <w:rPr>
          <w:sz w:val="27"/>
          <w:szCs w:val="27"/>
        </w:rPr>
        <w:t xml:space="preserve">В случае выявления при проведении проверки нарушений юридическим лицом, индивидуальным предпринимателем обязательных требований должностные лица органа муниципального контроля, проводившие проверку, в пределах полномочий, предусмотренных действующим законодательством, обязаны выдать предписание об устранении выявленных нарушений с указанием сроков их устранения и принять меры в соответствии с частью 1 статьи 17 </w:t>
      </w:r>
      <w:hyperlink r:id="rId19" w:history="1">
        <w:r w:rsidRPr="005217B7">
          <w:rPr>
            <w:color w:val="0000FF"/>
            <w:sz w:val="27"/>
            <w:szCs w:val="27"/>
          </w:rPr>
          <w:t>Федерального закона</w:t>
        </w:r>
        <w:r w:rsidRPr="005217B7">
          <w:rPr>
            <w:color w:val="0000FF"/>
            <w:sz w:val="27"/>
            <w:szCs w:val="27"/>
            <w:u w:val="single"/>
          </w:rPr>
          <w:t xml:space="preserve"> </w:t>
        </w:r>
      </w:hyperlink>
      <w:r w:rsidRPr="005217B7">
        <w:rPr>
          <w:sz w:val="27"/>
          <w:szCs w:val="27"/>
        </w:rPr>
        <w:t>№ 294-ФЗ.</w:t>
      </w:r>
      <w:proofErr w:type="gramEnd"/>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8. В случае</w:t>
      </w:r>
      <w:proofErr w:type="gramStart"/>
      <w:r w:rsidRPr="005217B7">
        <w:rPr>
          <w:sz w:val="27"/>
          <w:szCs w:val="27"/>
        </w:rPr>
        <w:t>,</w:t>
      </w:r>
      <w:proofErr w:type="gramEnd"/>
      <w:r w:rsidRPr="005217B7">
        <w:rPr>
          <w:sz w:val="27"/>
          <w:szCs w:val="27"/>
        </w:rPr>
        <w:t xml:space="preserve">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должностное лицо органа муниципального контроля составляет акт о невозможности проведения соответствующей проверки с указанием причин невозможности ее проведения. </w:t>
      </w:r>
      <w:proofErr w:type="gramStart"/>
      <w:r w:rsidRPr="005217B7">
        <w:rPr>
          <w:sz w:val="27"/>
          <w:szCs w:val="27"/>
        </w:rPr>
        <w:t>В этом случае орган муниципального контроля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roofErr w:type="gramEnd"/>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 </w:t>
      </w:r>
    </w:p>
    <w:p w:rsidR="005217B7" w:rsidRDefault="005217B7" w:rsidP="005217B7">
      <w:pPr>
        <w:shd w:val="clear" w:color="auto" w:fill="FFFFFF"/>
        <w:spacing w:line="240" w:lineRule="atLeast"/>
        <w:ind w:firstLine="709"/>
        <w:jc w:val="both"/>
        <w:outlineLvl w:val="5"/>
        <w:rPr>
          <w:b/>
          <w:bCs/>
          <w:sz w:val="27"/>
          <w:szCs w:val="27"/>
        </w:rPr>
      </w:pPr>
    </w:p>
    <w:p w:rsidR="005217B7" w:rsidRDefault="005217B7" w:rsidP="005217B7">
      <w:pPr>
        <w:shd w:val="clear" w:color="auto" w:fill="FFFFFF"/>
        <w:spacing w:line="240" w:lineRule="atLeast"/>
        <w:ind w:firstLine="709"/>
        <w:jc w:val="both"/>
        <w:outlineLvl w:val="5"/>
        <w:rPr>
          <w:b/>
          <w:bCs/>
          <w:sz w:val="27"/>
          <w:szCs w:val="27"/>
        </w:rPr>
      </w:pPr>
    </w:p>
    <w:p w:rsidR="00AF0BE5" w:rsidRPr="005217B7" w:rsidRDefault="00AF0BE5" w:rsidP="005217B7">
      <w:pPr>
        <w:shd w:val="clear" w:color="auto" w:fill="FFFFFF"/>
        <w:spacing w:line="240" w:lineRule="atLeast"/>
        <w:ind w:firstLine="709"/>
        <w:jc w:val="both"/>
        <w:outlineLvl w:val="5"/>
        <w:rPr>
          <w:b/>
          <w:bCs/>
          <w:sz w:val="27"/>
          <w:szCs w:val="27"/>
        </w:rPr>
      </w:pPr>
      <w:r w:rsidRPr="005217B7">
        <w:rPr>
          <w:b/>
          <w:bCs/>
          <w:sz w:val="27"/>
          <w:szCs w:val="27"/>
        </w:rPr>
        <w:t>Статья 7. Организация и проведение осмотров (обследований) территорий, зданий, строений, сооружений и иных объектов, проводимых в отношении физических лиц</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 xml:space="preserve">1. Порядок проведения осмотров (обследований) территории, зданий, строений, сооружений и иных объектов, проводимых в отношении физических лиц (далее - осмотры) определяется настоящим Порядком и постановлением Администрации </w:t>
      </w:r>
      <w:proofErr w:type="spellStart"/>
      <w:r w:rsidR="003976AC" w:rsidRPr="005217B7">
        <w:rPr>
          <w:sz w:val="27"/>
          <w:szCs w:val="27"/>
        </w:rPr>
        <w:t>Куракинского</w:t>
      </w:r>
      <w:proofErr w:type="spellEnd"/>
      <w:r w:rsidRPr="005217B7">
        <w:rPr>
          <w:sz w:val="27"/>
          <w:szCs w:val="27"/>
        </w:rPr>
        <w:t xml:space="preserve"> сельского поселения.</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2.  Основаниями для проведения осмотра являются:</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1)  истечение срока исполнения физическим лицом ранее выданного предписания об устранении выявленного нарушения обязательных требований;</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2) поступление в орган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нарушении обязательных требований;</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3) получение задания руководителя или заместителя руководителя органа муниципального контроля на проведение осмотра.</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3.При отсутствии достоверной информации о физическом лице, допустившем нарушение обязательных требований, достаточных данных о нарушении обязательных требований уполномоченными должностными лицами органа муниципального контроля может быть проведена предварительная проверка поступившей информации о нарушении обязательных требований. 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физического лица, имеющихся в распоряжении органа муниципального контроля. В рамках предварительной проверки у физического лица могут быть запрошены пояснения и документы в отношении полученной информации, но представление таких пояснений и документов не является обязательным.</w:t>
      </w:r>
    </w:p>
    <w:p w:rsidR="00AF0BE5" w:rsidRPr="005217B7" w:rsidRDefault="00AF0BE5" w:rsidP="003976AC">
      <w:pPr>
        <w:shd w:val="clear" w:color="auto" w:fill="FFFFFF"/>
        <w:spacing w:line="240" w:lineRule="atLeast"/>
        <w:ind w:firstLine="709"/>
        <w:jc w:val="both"/>
        <w:rPr>
          <w:sz w:val="27"/>
          <w:szCs w:val="27"/>
        </w:rPr>
      </w:pPr>
      <w:proofErr w:type="gramStart"/>
      <w:r w:rsidRPr="005217B7">
        <w:rPr>
          <w:sz w:val="27"/>
          <w:szCs w:val="27"/>
        </w:rPr>
        <w:t>Орган муниципального контроля при организации проведения осмотров запрашивает и получает на безвозмездной основе, в том числе в электронной форме, документы и (или) информацию, включенные в определенный Правительством Российской Федерации перечень,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w:t>
      </w:r>
      <w:proofErr w:type="gramEnd"/>
      <w:r w:rsidRPr="005217B7">
        <w:rPr>
          <w:sz w:val="27"/>
          <w:szCs w:val="27"/>
        </w:rPr>
        <w:t xml:space="preserve"> в сроки и </w:t>
      </w:r>
      <w:proofErr w:type="gramStart"/>
      <w:r w:rsidRPr="005217B7">
        <w:rPr>
          <w:sz w:val="27"/>
          <w:szCs w:val="27"/>
        </w:rPr>
        <w:t>порядке</w:t>
      </w:r>
      <w:proofErr w:type="gramEnd"/>
      <w:r w:rsidRPr="005217B7">
        <w:rPr>
          <w:sz w:val="27"/>
          <w:szCs w:val="27"/>
        </w:rPr>
        <w:t>, которые установлены Правительством Российской Федерации.</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4. По решению руководителя органа муниципального контроля предварительная проверка поступившей информации о нарушении обязательных требований прекращается, если после начала соответствующей предварительной проверки выявлена анонимность обращения или заявления, явившегося поводом для ее организации, либо установлены заведомо недостоверные сведения, содержащиеся в обращении или заявлении.</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 xml:space="preserve">5. Порядок и случаи оформления, содержание задания, предусмотренного пунктом 3 части 2 настоящей статьи, и порядок оформления должностными лицами органа муниципального контроля результатов осмотра, а также сроки проведения осмотра устанавливаются постановлением Администрации </w:t>
      </w:r>
      <w:proofErr w:type="spellStart"/>
      <w:r w:rsidR="003976AC" w:rsidRPr="005217B7">
        <w:rPr>
          <w:sz w:val="27"/>
          <w:szCs w:val="27"/>
        </w:rPr>
        <w:t>Куракинского</w:t>
      </w:r>
      <w:proofErr w:type="spellEnd"/>
      <w:r w:rsidRPr="005217B7">
        <w:rPr>
          <w:sz w:val="27"/>
          <w:szCs w:val="27"/>
        </w:rPr>
        <w:t xml:space="preserve"> сельского поселения.</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6. В случае</w:t>
      </w:r>
      <w:proofErr w:type="gramStart"/>
      <w:r w:rsidRPr="005217B7">
        <w:rPr>
          <w:sz w:val="27"/>
          <w:szCs w:val="27"/>
        </w:rPr>
        <w:t>,</w:t>
      </w:r>
      <w:proofErr w:type="gramEnd"/>
      <w:r w:rsidRPr="005217B7">
        <w:rPr>
          <w:sz w:val="27"/>
          <w:szCs w:val="27"/>
        </w:rPr>
        <w:t xml:space="preserve"> если основанием для проведения осмотра является истечение срока исполнения физическим лицом предписания об устранении выявленного нарушения требований, предметом такого осмотра может являться только исполнение выданного органом муниципального контроля предписания.</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 xml:space="preserve">7. По результатам проведенного осмотра должностными лицами органа муниципального контроля, уполномоченными на проведение осмотра, составляется акт осмотра. Акт осмотра составляется по форме, определенной постановлением Администрации </w:t>
      </w:r>
      <w:proofErr w:type="spellStart"/>
      <w:r w:rsidR="003976AC" w:rsidRPr="005217B7">
        <w:rPr>
          <w:sz w:val="27"/>
          <w:szCs w:val="27"/>
        </w:rPr>
        <w:t>Куракинского</w:t>
      </w:r>
      <w:proofErr w:type="spellEnd"/>
      <w:r w:rsidRPr="005217B7">
        <w:rPr>
          <w:sz w:val="27"/>
          <w:szCs w:val="27"/>
        </w:rPr>
        <w:t xml:space="preserve"> сельского поселения. К акту осмотра прилагаются связанные с результатами осмотра документы (сведения) или их копии.</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8.В случае выявления при проведении осмотра нарушений физическим лицом обязательных требований, в акт осмотра заносится соответствующая запись о наличии выявленных нарушений обязательных требований со ссылкой на положения Правил благоустройства, нарушение которых выявлено.</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 </w:t>
      </w:r>
    </w:p>
    <w:p w:rsidR="00AF0BE5" w:rsidRPr="005217B7" w:rsidRDefault="00AF0BE5" w:rsidP="005217B7">
      <w:pPr>
        <w:shd w:val="clear" w:color="auto" w:fill="FFFFFF"/>
        <w:spacing w:line="240" w:lineRule="atLeast"/>
        <w:ind w:firstLine="709"/>
        <w:jc w:val="both"/>
        <w:outlineLvl w:val="5"/>
        <w:rPr>
          <w:b/>
          <w:bCs/>
          <w:sz w:val="27"/>
          <w:szCs w:val="27"/>
        </w:rPr>
      </w:pPr>
      <w:bookmarkStart w:id="7" w:name="bookmark9"/>
      <w:r w:rsidRPr="005217B7">
        <w:rPr>
          <w:b/>
          <w:bCs/>
          <w:sz w:val="27"/>
          <w:szCs w:val="27"/>
        </w:rPr>
        <w:t>Статья 8. Сроки проведения проверок, осмотров</w:t>
      </w:r>
      <w:bookmarkEnd w:id="7"/>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1.  Срок проведения каждой из проверок не может превышать двадцать рабочих дней.</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 xml:space="preserve">2.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w:t>
      </w:r>
      <w:proofErr w:type="spellStart"/>
      <w:r w:rsidRPr="005217B7">
        <w:rPr>
          <w:sz w:val="27"/>
          <w:szCs w:val="27"/>
        </w:rPr>
        <w:t>микропредприятия</w:t>
      </w:r>
      <w:proofErr w:type="spellEnd"/>
      <w:r w:rsidRPr="005217B7">
        <w:rPr>
          <w:sz w:val="27"/>
          <w:szCs w:val="27"/>
        </w:rPr>
        <w:t xml:space="preserve"> в год.</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В случае необходимости при проведении проверки, указанной в первом абзаце настоящей части,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 xml:space="preserve">На период </w:t>
      </w:r>
      <w:proofErr w:type="gramStart"/>
      <w:r w:rsidRPr="005217B7">
        <w:rPr>
          <w:sz w:val="27"/>
          <w:szCs w:val="27"/>
        </w:rPr>
        <w:t>действия срока приостановления проведения проверки</w:t>
      </w:r>
      <w:proofErr w:type="gramEnd"/>
      <w:r w:rsidRPr="005217B7">
        <w:rPr>
          <w:sz w:val="27"/>
          <w:szCs w:val="27"/>
        </w:rPr>
        <w:t xml:space="preserve"> приостанавливаются связанные с указанной проверкой действия органа муниципального контроля на территории, в зданиях, строениях, сооружениях, помещениях, на иных объектах субъекта малого предпринимательства.</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 xml:space="preserve">3. </w:t>
      </w:r>
      <w:proofErr w:type="gramStart"/>
      <w:r w:rsidRPr="005217B7">
        <w:rPr>
          <w:sz w:val="27"/>
          <w:szCs w:val="27"/>
        </w:rP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муниципального контроля, проводящих выездную плановую проверку, срок проведения выездной плановой проверки может быть продлен руководителем органа муниципального контроля, но не более чем на двадцать рабочих дней, в отношении малых предприятий не более чем на пятьдесят часов</w:t>
      </w:r>
      <w:proofErr w:type="gramEnd"/>
      <w:r w:rsidRPr="005217B7">
        <w:rPr>
          <w:sz w:val="27"/>
          <w:szCs w:val="27"/>
        </w:rPr>
        <w:t xml:space="preserve">, </w:t>
      </w:r>
      <w:proofErr w:type="spellStart"/>
      <w:r w:rsidRPr="005217B7">
        <w:rPr>
          <w:sz w:val="27"/>
          <w:szCs w:val="27"/>
        </w:rPr>
        <w:t>микропредприятий</w:t>
      </w:r>
      <w:proofErr w:type="spellEnd"/>
      <w:r w:rsidRPr="005217B7">
        <w:rPr>
          <w:sz w:val="27"/>
          <w:szCs w:val="27"/>
        </w:rPr>
        <w:t xml:space="preserve"> - не более чем на пятнадцать часов.</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4. Срок проведения осмотров устанавливается заданием руководителя органа муниципального контроля на проведение осмотра и не может превышать 20 рабочих дней.</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 </w:t>
      </w:r>
    </w:p>
    <w:p w:rsidR="00AF0BE5" w:rsidRPr="005217B7" w:rsidRDefault="00AF0BE5" w:rsidP="005217B7">
      <w:pPr>
        <w:shd w:val="clear" w:color="auto" w:fill="FFFFFF"/>
        <w:spacing w:line="240" w:lineRule="atLeast"/>
        <w:ind w:firstLine="709"/>
        <w:jc w:val="both"/>
        <w:outlineLvl w:val="5"/>
        <w:rPr>
          <w:b/>
          <w:bCs/>
          <w:sz w:val="27"/>
          <w:szCs w:val="27"/>
        </w:rPr>
      </w:pPr>
      <w:r w:rsidRPr="005217B7">
        <w:rPr>
          <w:b/>
          <w:bCs/>
          <w:sz w:val="27"/>
          <w:szCs w:val="27"/>
        </w:rPr>
        <w:t>Статья 9. Меры, принимаемые уполномоченными должностными лицами органов муниципального контроля в отношении фактов нарушений, выявленных при проведении проверки</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1.  Меры, принимаемые уполномоченными должностными лицами органов муниципального контроля в отношении фактов нарушений, выявленных при проведении проверки, юридическими лицами и индивидуальными предпринимателями, а также порядок их применения определяются Федеральным законом № 294-ФЗ.</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 xml:space="preserve">2.  Меры, принимаемые уполномоченными должностными лицами в отношении фактов нарушений, выявленных при проведении осмотра, физическими лицами, а также порядок их применения определяются настоящим Порядком и постановлением Администрации </w:t>
      </w:r>
      <w:proofErr w:type="spellStart"/>
      <w:r w:rsidR="003976AC" w:rsidRPr="005217B7">
        <w:rPr>
          <w:sz w:val="27"/>
          <w:szCs w:val="27"/>
        </w:rPr>
        <w:t>Куракинского</w:t>
      </w:r>
      <w:proofErr w:type="spellEnd"/>
      <w:r w:rsidRPr="005217B7">
        <w:rPr>
          <w:sz w:val="27"/>
          <w:szCs w:val="27"/>
        </w:rPr>
        <w:t xml:space="preserve"> сельского поселения.</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3. В случае выявления при проведении осмотра нарушений физическим лицом обязательных требований, уполномоченные должностные лица в пределах полномочий, предусмотренных законодательством, обязаны:</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1)  выдать предписание физическому лицу об устранении выявленных нарушений с указанием срока их устранения, исходя из обстоятельств выявленных нарушений и разумного срока для их устранения;</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 xml:space="preserve">2)  принять меры по </w:t>
      </w:r>
      <w:proofErr w:type="gramStart"/>
      <w:r w:rsidRPr="005217B7">
        <w:rPr>
          <w:sz w:val="27"/>
          <w:szCs w:val="27"/>
        </w:rPr>
        <w:t>контролю за</w:t>
      </w:r>
      <w:proofErr w:type="gramEnd"/>
      <w:r w:rsidRPr="005217B7">
        <w:rPr>
          <w:sz w:val="27"/>
          <w:szCs w:val="27"/>
        </w:rPr>
        <w:t xml:space="preserve"> устранением выявленных нарушений, а также меры по привлечению лица, допустившего выявленные нарушения, к ответственности.</w:t>
      </w:r>
    </w:p>
    <w:p w:rsidR="005217B7" w:rsidRPr="005217B7" w:rsidRDefault="00AF0BE5" w:rsidP="005217B7">
      <w:pPr>
        <w:shd w:val="clear" w:color="auto" w:fill="FFFFFF"/>
        <w:spacing w:line="240" w:lineRule="atLeast"/>
        <w:ind w:firstLine="709"/>
        <w:jc w:val="both"/>
        <w:rPr>
          <w:sz w:val="27"/>
          <w:szCs w:val="27"/>
        </w:rPr>
      </w:pPr>
      <w:r w:rsidRPr="005217B7">
        <w:rPr>
          <w:sz w:val="27"/>
          <w:szCs w:val="27"/>
        </w:rPr>
        <w:t> </w:t>
      </w:r>
    </w:p>
    <w:p w:rsidR="00AF0BE5" w:rsidRPr="005217B7" w:rsidRDefault="00AF0BE5" w:rsidP="005217B7">
      <w:pPr>
        <w:shd w:val="clear" w:color="auto" w:fill="FFFFFF"/>
        <w:spacing w:line="240" w:lineRule="atLeast"/>
        <w:ind w:firstLine="709"/>
        <w:jc w:val="both"/>
        <w:outlineLvl w:val="5"/>
        <w:rPr>
          <w:b/>
          <w:bCs/>
          <w:sz w:val="27"/>
          <w:szCs w:val="27"/>
        </w:rPr>
      </w:pPr>
      <w:r w:rsidRPr="005217B7">
        <w:rPr>
          <w:b/>
          <w:bCs/>
          <w:sz w:val="27"/>
          <w:szCs w:val="27"/>
        </w:rPr>
        <w:t>Статья 10. Права, обязанности и ответственность юридических лиц, индивидуальных предпринимателей, физических лиц при проведении проверок, осмотров</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1.  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осуществляют права, исполняют обязанности, установленные Федеральным законом № 294-ФЗ.</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2.  </w:t>
      </w:r>
      <w:proofErr w:type="gramStart"/>
      <w:r w:rsidRPr="005217B7">
        <w:rPr>
          <w:sz w:val="27"/>
          <w:szCs w:val="27"/>
        </w:rPr>
        <w:t xml:space="preserve">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допустившие нарушение </w:t>
      </w:r>
      <w:hyperlink r:id="rId20" w:history="1">
        <w:r w:rsidRPr="005217B7">
          <w:rPr>
            <w:color w:val="0000FF"/>
            <w:sz w:val="27"/>
            <w:szCs w:val="27"/>
          </w:rPr>
          <w:t>Федерального закона</w:t>
        </w:r>
      </w:hyperlink>
      <w:r w:rsidRPr="005217B7">
        <w:rPr>
          <w:sz w:val="27"/>
          <w:szCs w:val="27"/>
        </w:rPr>
        <w:t xml:space="preserve"> № 294-ФЗ, Правил благоустройства, необоснованно препятствующие проведению проверок, уклоняющиеся от проведения проверок и (или) не исполняющие в установленный срок предписаний органа муниципального контроля об устранении выявленных нарушений обязательных требований, несут ответственность в соответствии с законодательством Российской Федерации и Республики Мордовия.</w:t>
      </w:r>
      <w:proofErr w:type="gramEnd"/>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3.   Физические лица при проведении осмотров имеют право:</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1)  непосредственно присутствовать при проведении осмотра, давать пояснения и представлять документы по вопросам, относящимся к предмету осмотра;</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2)  получать от органа муниципального контроля, его должностных лиц информацию, относящуюся к предмету осмотра;</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3)   знакомиться с документами и (или) информацией, полученными органом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4)   представлять документы и (или) информацию, запрашиваемые в рамках межведомственного информационного взаимодействия, в орган муниципального контроля по собственной инициативе;</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5)    знакомиться с результатами осмотра;</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6)   обжаловать действия (бездействие) должностных лиц органа муниципального контроля, повлекшие за собой нарушение прав физического лица при проведении осмотра, в административном и (или) судебном порядке в соответствии с законодательством Российской Федерации;</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7)   на возмещение вреда, причиненного вследствие неправомерных действий (бездействия) должностных лиц органа муниципального контроля, признанных в установленном законодательством Российской Федерации порядке неправомерными;</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8)    осуществлять иные права, предусмотренные законодательством.</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4.   </w:t>
      </w:r>
      <w:proofErr w:type="gramStart"/>
      <w:r w:rsidRPr="005217B7">
        <w:rPr>
          <w:sz w:val="27"/>
          <w:szCs w:val="27"/>
        </w:rPr>
        <w:t>Физические лица, допустившие нарушение Правил благоустройства, препятствующие законной деятельности должностного лица органа муниципального контроля, не исполняющие в установленный срок предписаний органа муниципального контроля об устранении выявленных нарушений обязательных требований, несут ответственность в соответствии с законодательством Российской Федерации и Республики Мордовия.</w:t>
      </w:r>
      <w:proofErr w:type="gramEnd"/>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 </w:t>
      </w:r>
    </w:p>
    <w:p w:rsidR="00AF0BE5" w:rsidRPr="005217B7" w:rsidRDefault="00AF0BE5" w:rsidP="005217B7">
      <w:pPr>
        <w:shd w:val="clear" w:color="auto" w:fill="FFFFFF"/>
        <w:spacing w:line="240" w:lineRule="atLeast"/>
        <w:ind w:firstLine="709"/>
        <w:jc w:val="both"/>
        <w:outlineLvl w:val="5"/>
        <w:rPr>
          <w:b/>
          <w:bCs/>
          <w:sz w:val="27"/>
          <w:szCs w:val="27"/>
        </w:rPr>
      </w:pPr>
      <w:bookmarkStart w:id="8" w:name="bookmark10"/>
      <w:r w:rsidRPr="005217B7">
        <w:rPr>
          <w:b/>
          <w:bCs/>
          <w:sz w:val="27"/>
          <w:szCs w:val="27"/>
        </w:rPr>
        <w:t>Статья 11. Права, обязанности и ответственность должностных лиц органа муниципального контроля</w:t>
      </w:r>
      <w:bookmarkEnd w:id="8"/>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1.  Должностные лица органа муниципального контроля при осуществлении муниципального контроля в отношении юридических лиц и индивидуальных предпринимателей осуществляют права, исполняют обязанности, соблюдают ограничения, установленные Федеральным законом № 294-ФЗ.</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2.  Должностные лица органа муниципального контроля при осуществлении муниципального контроля в отношении физических лиц имеют право:</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1)   проводить осмотры (обследования) территории, зданий, строений, сооружений и иных объектов;</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2) обращаться в органы внутренних дел за содействием в предотвращении или пресечении действий, препятствующих осуществлению муниципального контроля, а также в установлении лиц, виновных в нарушении обязательных требований;</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3) запрашивать и безвозмездно получать на основании запросов в письменной форме документы и (или) информацию от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4)  в рамках проведения предварительной проверки информации, указанной в части 3 статьи 7 настоящего Порядка, запрашивать у физического лица пояснения и документы, при этом представление таких пояснений и документов не является обязательным;</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5)   осуществлять иные права, предусмотренные законодательством.</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3. при осуществлении муниципального контроля в отношении физического лица должностные лица органа муниципального контроля обязаны:</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1)    своевременно и в полной мере исполнять предоставленные в соответствии с законодательством полномочия по предупреждению, выявлению и пресечению нарушений обязательных требований;</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2)    соблюдать законодательство, права и законные интересы физических лиц;</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3)    проводить осмотр на основании задания руководителя органа муниципального контроля;</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 xml:space="preserve">4)   не </w:t>
      </w:r>
      <w:proofErr w:type="gramStart"/>
      <w:r w:rsidRPr="005217B7">
        <w:rPr>
          <w:sz w:val="27"/>
          <w:szCs w:val="27"/>
        </w:rPr>
        <w:t>препятствовать физическому лицу присутствовать</w:t>
      </w:r>
      <w:proofErr w:type="gramEnd"/>
      <w:r w:rsidRPr="005217B7">
        <w:rPr>
          <w:sz w:val="27"/>
          <w:szCs w:val="27"/>
        </w:rPr>
        <w:t xml:space="preserve"> при проведении осмотра и давать пояснения по вопросам, относящимся к предмету осмотра;</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5)    предоставлять физическому лицу информацию и документы, относящиеся к предмету осмотра;</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6)    по требованию физического лица ознакомить с результатами осмотра;</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7)  по требованию физического лица ознакомить с документами и (или) информацией, полученными в рамках межведомственного информационного взаимодействия;</w:t>
      </w:r>
    </w:p>
    <w:p w:rsidR="00AF0BE5" w:rsidRPr="005217B7" w:rsidRDefault="00AF0BE5" w:rsidP="003976AC">
      <w:pPr>
        <w:shd w:val="clear" w:color="auto" w:fill="FFFFFF"/>
        <w:spacing w:line="240" w:lineRule="atLeast"/>
        <w:ind w:firstLine="709"/>
        <w:jc w:val="both"/>
        <w:rPr>
          <w:sz w:val="27"/>
          <w:szCs w:val="27"/>
        </w:rPr>
      </w:pPr>
      <w:proofErr w:type="gramStart"/>
      <w:r w:rsidRPr="005217B7">
        <w:rPr>
          <w:sz w:val="27"/>
          <w:szCs w:val="27"/>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roofErr w:type="gramEnd"/>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9)   доказывать обоснованность своих действий при их обжаловании физическим лицом в порядке, установленном законодательством Российской Федерации;</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10)  исполнять иные обязанности, предусмотренные законодательством.</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4.    Орган муниципального контроля, его должностные лица, в случае ненадлежащего исполнения полномочий при осуществлении муниципального контроля, совершения противоправных действий (бездействия) при проведении мероприятий по муниципальному контролю несут ответственность в соответствии с законодательством Российской Федерации.</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5.   Руководитель органа муниципального контроля осуществляет контроль за исполнением должностными лицами органа муниципального контроля полномочий при осуществлении муниципального контроля</w:t>
      </w:r>
      <w:proofErr w:type="gramStart"/>
      <w:r w:rsidRPr="005217B7">
        <w:rPr>
          <w:sz w:val="27"/>
          <w:szCs w:val="27"/>
        </w:rPr>
        <w:t>.</w:t>
      </w:r>
      <w:proofErr w:type="gramEnd"/>
      <w:r w:rsidRPr="005217B7">
        <w:rPr>
          <w:sz w:val="27"/>
          <w:szCs w:val="27"/>
        </w:rPr>
        <w:t xml:space="preserve"> </w:t>
      </w:r>
      <w:proofErr w:type="gramStart"/>
      <w:r w:rsidRPr="005217B7">
        <w:rPr>
          <w:sz w:val="27"/>
          <w:szCs w:val="27"/>
        </w:rPr>
        <w:t>в</w:t>
      </w:r>
      <w:proofErr w:type="gramEnd"/>
      <w:r w:rsidRPr="005217B7">
        <w:rPr>
          <w:sz w:val="27"/>
          <w:szCs w:val="27"/>
        </w:rPr>
        <w:t>едет учет случаев ненадлежащего исполнения должностными лицами должностных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указанных должностных лиц.</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 </w:t>
      </w:r>
    </w:p>
    <w:p w:rsidR="00AF0BE5" w:rsidRPr="005217B7" w:rsidRDefault="00AF0BE5" w:rsidP="003976AC">
      <w:pPr>
        <w:shd w:val="clear" w:color="auto" w:fill="FFFFFF"/>
        <w:spacing w:line="240" w:lineRule="atLeast"/>
        <w:ind w:firstLine="709"/>
        <w:jc w:val="both"/>
        <w:rPr>
          <w:sz w:val="27"/>
          <w:szCs w:val="27"/>
        </w:rPr>
      </w:pPr>
      <w:r w:rsidRPr="005217B7">
        <w:rPr>
          <w:sz w:val="27"/>
          <w:szCs w:val="27"/>
        </w:rPr>
        <w:t> </w:t>
      </w:r>
    </w:p>
    <w:sectPr w:rsidR="00AF0BE5" w:rsidRPr="005217B7" w:rsidSect="003A68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AF0BE5"/>
    <w:rsid w:val="0012448F"/>
    <w:rsid w:val="002B55B3"/>
    <w:rsid w:val="003976AC"/>
    <w:rsid w:val="003A68AE"/>
    <w:rsid w:val="003E00DD"/>
    <w:rsid w:val="005217B7"/>
    <w:rsid w:val="008C3801"/>
    <w:rsid w:val="00AF0BE5"/>
    <w:rsid w:val="00E761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00DD"/>
    <w:rPr>
      <w:sz w:val="24"/>
      <w:szCs w:val="24"/>
    </w:rPr>
  </w:style>
  <w:style w:type="paragraph" w:styleId="2">
    <w:name w:val="heading 2"/>
    <w:basedOn w:val="a"/>
    <w:link w:val="20"/>
    <w:uiPriority w:val="9"/>
    <w:qFormat/>
    <w:rsid w:val="00AF0BE5"/>
    <w:pPr>
      <w:spacing w:before="100" w:beforeAutospacing="1" w:after="100" w:afterAutospacing="1"/>
      <w:outlineLvl w:val="1"/>
    </w:pPr>
    <w:rPr>
      <w:b/>
      <w:bCs/>
      <w:sz w:val="36"/>
      <w:szCs w:val="36"/>
    </w:rPr>
  </w:style>
  <w:style w:type="paragraph" w:styleId="3">
    <w:name w:val="heading 3"/>
    <w:basedOn w:val="a"/>
    <w:link w:val="30"/>
    <w:uiPriority w:val="9"/>
    <w:qFormat/>
    <w:rsid w:val="00AF0BE5"/>
    <w:pPr>
      <w:spacing w:before="100" w:beforeAutospacing="1" w:after="100" w:afterAutospacing="1"/>
      <w:outlineLvl w:val="2"/>
    </w:pPr>
    <w:rPr>
      <w:b/>
      <w:bCs/>
      <w:sz w:val="27"/>
      <w:szCs w:val="27"/>
    </w:rPr>
  </w:style>
  <w:style w:type="paragraph" w:styleId="4">
    <w:name w:val="heading 4"/>
    <w:basedOn w:val="a"/>
    <w:link w:val="40"/>
    <w:uiPriority w:val="9"/>
    <w:qFormat/>
    <w:rsid w:val="00AF0BE5"/>
    <w:pPr>
      <w:spacing w:before="100" w:beforeAutospacing="1" w:after="100" w:afterAutospacing="1"/>
      <w:outlineLvl w:val="3"/>
    </w:pPr>
    <w:rPr>
      <w:b/>
      <w:bCs/>
    </w:rPr>
  </w:style>
  <w:style w:type="paragraph" w:styleId="6">
    <w:name w:val="heading 6"/>
    <w:basedOn w:val="a"/>
    <w:link w:val="60"/>
    <w:uiPriority w:val="9"/>
    <w:qFormat/>
    <w:rsid w:val="00AF0BE5"/>
    <w:pPr>
      <w:spacing w:before="100" w:beforeAutospacing="1" w:after="100" w:afterAutospacing="1"/>
      <w:outlineLvl w:val="5"/>
    </w:pPr>
    <w:rPr>
      <w:b/>
      <w:bCs/>
      <w:sz w:val="15"/>
      <w:szCs w:val="15"/>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character" w:customStyle="1" w:styleId="20">
    <w:name w:val="Заголовок 2 Знак"/>
    <w:basedOn w:val="a0"/>
    <w:link w:val="2"/>
    <w:uiPriority w:val="9"/>
    <w:rsid w:val="00AF0BE5"/>
    <w:rPr>
      <w:b/>
      <w:bCs/>
      <w:sz w:val="36"/>
      <w:szCs w:val="36"/>
    </w:rPr>
  </w:style>
  <w:style w:type="character" w:customStyle="1" w:styleId="30">
    <w:name w:val="Заголовок 3 Знак"/>
    <w:basedOn w:val="a0"/>
    <w:link w:val="3"/>
    <w:uiPriority w:val="9"/>
    <w:rsid w:val="00AF0BE5"/>
    <w:rPr>
      <w:b/>
      <w:bCs/>
      <w:sz w:val="27"/>
      <w:szCs w:val="27"/>
    </w:rPr>
  </w:style>
  <w:style w:type="character" w:customStyle="1" w:styleId="40">
    <w:name w:val="Заголовок 4 Знак"/>
    <w:basedOn w:val="a0"/>
    <w:link w:val="4"/>
    <w:uiPriority w:val="9"/>
    <w:rsid w:val="00AF0BE5"/>
    <w:rPr>
      <w:b/>
      <w:bCs/>
      <w:sz w:val="24"/>
      <w:szCs w:val="24"/>
    </w:rPr>
  </w:style>
  <w:style w:type="character" w:customStyle="1" w:styleId="60">
    <w:name w:val="Заголовок 6 Знак"/>
    <w:basedOn w:val="a0"/>
    <w:link w:val="6"/>
    <w:uiPriority w:val="9"/>
    <w:rsid w:val="00AF0BE5"/>
    <w:rPr>
      <w:b/>
      <w:bCs/>
      <w:sz w:val="15"/>
      <w:szCs w:val="15"/>
    </w:rPr>
  </w:style>
  <w:style w:type="character" w:styleId="a4">
    <w:name w:val="Hyperlink"/>
    <w:basedOn w:val="a0"/>
    <w:uiPriority w:val="99"/>
    <w:semiHidden/>
    <w:unhideWhenUsed/>
    <w:rsid w:val="00AF0BE5"/>
    <w:rPr>
      <w:color w:val="0000FF"/>
      <w:u w:val="single"/>
    </w:rPr>
  </w:style>
</w:styles>
</file>

<file path=word/webSettings.xml><?xml version="1.0" encoding="utf-8"?>
<w:webSettings xmlns:r="http://schemas.openxmlformats.org/officeDocument/2006/relationships" xmlns:w="http://schemas.openxmlformats.org/wordprocessingml/2006/main">
  <w:divs>
    <w:div w:id="2036617509">
      <w:bodyDiv w:val="1"/>
      <w:marLeft w:val="0"/>
      <w:marRight w:val="0"/>
      <w:marTop w:val="0"/>
      <w:marBottom w:val="0"/>
      <w:divBdr>
        <w:top w:val="none" w:sz="0" w:space="0" w:color="auto"/>
        <w:left w:val="none" w:sz="0" w:space="0" w:color="auto"/>
        <w:bottom w:val="none" w:sz="0" w:space="0" w:color="auto"/>
        <w:right w:val="none" w:sz="0" w:space="0" w:color="auto"/>
      </w:divBdr>
      <w:divsChild>
        <w:div w:id="1481574537">
          <w:marLeft w:val="0"/>
          <w:marRight w:val="0"/>
          <w:marTop w:val="0"/>
          <w:marBottom w:val="0"/>
          <w:divBdr>
            <w:top w:val="none" w:sz="0" w:space="0" w:color="auto"/>
            <w:left w:val="none" w:sz="0" w:space="0" w:color="auto"/>
            <w:bottom w:val="none" w:sz="0" w:space="0" w:color="auto"/>
            <w:right w:val="none" w:sz="0" w:space="0" w:color="auto"/>
          </w:divBdr>
          <w:divsChild>
            <w:div w:id="1013646158">
              <w:marLeft w:val="0"/>
              <w:marRight w:val="0"/>
              <w:marTop w:val="0"/>
              <w:marBottom w:val="0"/>
              <w:divBdr>
                <w:top w:val="none" w:sz="0" w:space="0" w:color="auto"/>
                <w:left w:val="none" w:sz="0" w:space="0" w:color="auto"/>
                <w:bottom w:val="none" w:sz="0" w:space="0" w:color="auto"/>
                <w:right w:val="none" w:sz="0" w:space="0" w:color="auto"/>
              </w:divBdr>
              <w:divsChild>
                <w:div w:id="352656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96e20c02-1b12-465a-b64c-24aa92270007.html" TargetMode="External"/><Relationship Id="rId13" Type="http://schemas.openxmlformats.org/officeDocument/2006/relationships/hyperlink" Target="http://rnla-service.scli.ru:8080/rnla-links/ws/content/act/657e8284-bc2a-4a2a-b081-84e5e12b557e.html" TargetMode="External"/><Relationship Id="rId18" Type="http://schemas.openxmlformats.org/officeDocument/2006/relationships/hyperlink" Target="http://rnla-service.scli.ru:8080/rnla-links/ws/content/act/657e8284-bc2a-4a2a-b081-84e5e12b557e.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rnla-service.scli.ru:8080/rnla-links/ws/content/act/adbb66a1-3ee0-4d5f-8816-c09a51ad2b7f.html" TargetMode="External"/><Relationship Id="rId12" Type="http://schemas.openxmlformats.org/officeDocument/2006/relationships/hyperlink" Target="http://rnla-service.scli.ru:8080/rnla-links/ws/content/act/0fea64c4-abbb-4583-bf0d-eb30355b27f4.html" TargetMode="External"/><Relationship Id="rId17" Type="http://schemas.openxmlformats.org/officeDocument/2006/relationships/hyperlink" Target="http://rnla-service.scli.ru:8080/rnla-links/ws/content/act/657e8284-bc2a-4a2a-b081-84e5e12b557e.html" TargetMode="External"/><Relationship Id="rId2" Type="http://schemas.openxmlformats.org/officeDocument/2006/relationships/styles" Target="styles.xml"/><Relationship Id="rId16" Type="http://schemas.openxmlformats.org/officeDocument/2006/relationships/hyperlink" Target="http://rnla-service.scli.ru:8080/rnla-links/ws/content/act/2fa71e50-9abe-4ad9-8964-b1949c841c4e.html" TargetMode="External"/><Relationship Id="rId20" Type="http://schemas.openxmlformats.org/officeDocument/2006/relationships/hyperlink" Target="http://rnla-service.scli.ru:8080/rnla-links/ws/content/act/657e8284-bc2a-4a2a-b081-84e5e12b557e.html" TargetMode="External"/><Relationship Id="rId1" Type="http://schemas.openxmlformats.org/officeDocument/2006/relationships/customXml" Target="../customXml/item1.xml"/><Relationship Id="rId6" Type="http://schemas.openxmlformats.org/officeDocument/2006/relationships/hyperlink" Target="http://rnla-service.scli.ru:8080/rnla-links/ws/content/act/657e8284-bc2a-4a2a-b081-84e5e12b557e.html" TargetMode="External"/><Relationship Id="rId11" Type="http://schemas.openxmlformats.org/officeDocument/2006/relationships/hyperlink" Target="http://rnla-service.scli.ru:8080/rnla-links/ws/content/act/adbb66a1-3ee0-4d5f-8816-c09a51ad2b7f.html" TargetMode="External"/><Relationship Id="rId5" Type="http://schemas.openxmlformats.org/officeDocument/2006/relationships/hyperlink" Target="http://rnla-service.scli.ru:8080/rnla-links/ws/content/act/96e20c02-1b12-465a-b64c-24aa92270007.html" TargetMode="External"/><Relationship Id="rId15" Type="http://schemas.openxmlformats.org/officeDocument/2006/relationships/hyperlink" Target="http://rnla-service.scli.ru:8080/rnla-links/ws/content/act/657e8284-bc2a-4a2a-b081-84e5e12b557e.html" TargetMode="External"/><Relationship Id="rId10" Type="http://schemas.openxmlformats.org/officeDocument/2006/relationships/hyperlink" Target="http://rnla-service.scli.ru:8080/rnla-links/ws/content/act/0fea64c4-abbb-4583-bf0d-eb30355b27f4.html" TargetMode="External"/><Relationship Id="rId19" Type="http://schemas.openxmlformats.org/officeDocument/2006/relationships/hyperlink" Target="http://rnla-service.scli.ru:8080/rnla-links/ws/content/act/657e8284-bc2a-4a2a-b081-84e5e12b557e.html" TargetMode="External"/><Relationship Id="rId4" Type="http://schemas.openxmlformats.org/officeDocument/2006/relationships/webSettings" Target="webSettings.xml"/><Relationship Id="rId9" Type="http://schemas.openxmlformats.org/officeDocument/2006/relationships/hyperlink" Target="http://rnla-service.scli.ru:8080/rnla-links/ws/content/act/657e8284-bc2a-4a2a-b081-84e5e12b557e.html" TargetMode="External"/><Relationship Id="rId14" Type="http://schemas.openxmlformats.org/officeDocument/2006/relationships/hyperlink" Target="http://rnla-service.scli.ru:8080/rnla-links/ws/content/act/657e8284-bc2a-4a2a-b081-84e5e12b557e.html"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FF015B-A5F6-4F35-A48E-D16EC36E0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4534</Words>
  <Characters>25845</Characters>
  <Application>Microsoft Office Word</Application>
  <DocSecurity>0</DocSecurity>
  <Lines>215</Lines>
  <Paragraphs>60</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        Утвержден</vt:lpstr>
      <vt:lpstr>        Постановлением администрации</vt:lpstr>
      <vt:lpstr>        Куракинского сельского поселения</vt:lpstr>
      <vt:lpstr>        от 25.11.  2019 года №36</vt:lpstr>
    </vt:vector>
  </TitlesOfParts>
  <Company>SPecialiST RePack</Company>
  <LinksUpToDate>false</LinksUpToDate>
  <CharactersWithSpaces>30319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4</cp:revision>
  <dcterms:created xsi:type="dcterms:W3CDTF">2020-10-20T07:27:00Z</dcterms:created>
  <dcterms:modified xsi:type="dcterms:W3CDTF">2020-10-20T09:38:00Z</dcterms:modified>
</cp:coreProperties>
</file>