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B86" w:rsidRPr="00046B8B" w:rsidRDefault="007A3B86" w:rsidP="007A3B8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bCs/>
          <w:sz w:val="48"/>
          <w:szCs w:val="48"/>
        </w:rPr>
        <w:t>ИНФОРМАЦИОННЫЙ БЮЛЛЕТЕНЬ</w:t>
      </w:r>
    </w:p>
    <w:p w:rsidR="007A3B86" w:rsidRPr="005B384D" w:rsidRDefault="007A3B86" w:rsidP="007A3B86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7A3B86" w:rsidRPr="005B384D" w:rsidRDefault="007A3B86" w:rsidP="007A3B8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7A3B86" w:rsidRPr="005B384D" w:rsidRDefault="007A3B86" w:rsidP="007A3B86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7A3B86" w:rsidRPr="005B384D" w:rsidRDefault="007A3B86" w:rsidP="007A3B86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7A3B86" w:rsidRPr="005B384D" w:rsidRDefault="007A3B86" w:rsidP="007A3B8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7A3B86" w:rsidRPr="005B384D" w:rsidRDefault="007A3B86" w:rsidP="007A3B8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7A3B86" w:rsidRPr="005B384D" w:rsidRDefault="007A3B86" w:rsidP="007A3B8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7A3B86" w:rsidRPr="005B384D" w:rsidRDefault="007A3B86" w:rsidP="007A3B8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7A3B86" w:rsidRDefault="007A3B86" w:rsidP="007A3B86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7A3B86" w:rsidRDefault="007A3B86" w:rsidP="007A3B8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28 апреля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201</w:t>
      </w:r>
      <w:r>
        <w:rPr>
          <w:rFonts w:ascii="Times New Roman CYR" w:hAnsi="Times New Roman CYR" w:cs="Times New Roman CYR"/>
          <w:sz w:val="28"/>
          <w:szCs w:val="28"/>
        </w:rPr>
        <w:t>8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   № </w:t>
      </w:r>
      <w:r>
        <w:rPr>
          <w:rFonts w:ascii="Times New Roman CYR" w:hAnsi="Times New Roman CYR" w:cs="Times New Roman CYR"/>
          <w:sz w:val="28"/>
          <w:szCs w:val="28"/>
        </w:rPr>
        <w:t>12</w:t>
      </w:r>
    </w:p>
    <w:p w:rsidR="007A3B86" w:rsidRPr="00E868C9" w:rsidRDefault="007A3B86" w:rsidP="007A3B86">
      <w:pPr>
        <w:ind w:firstLine="540"/>
        <w:jc w:val="both"/>
        <w:rPr>
          <w:sz w:val="28"/>
          <w:szCs w:val="28"/>
        </w:rPr>
      </w:pPr>
    </w:p>
    <w:p w:rsidR="007A3B86" w:rsidRDefault="007A3B86" w:rsidP="007A3B86">
      <w:pPr>
        <w:spacing w:line="240" w:lineRule="exact"/>
        <w:jc w:val="both"/>
        <w:rPr>
          <w:sz w:val="26"/>
          <w:szCs w:val="26"/>
        </w:rPr>
      </w:pPr>
    </w:p>
    <w:p w:rsidR="007A3B86" w:rsidRPr="00F5703F" w:rsidRDefault="007A3B86" w:rsidP="007A3B86">
      <w:pPr>
        <w:spacing w:line="240" w:lineRule="exact"/>
        <w:jc w:val="both"/>
        <w:rPr>
          <w:sz w:val="28"/>
          <w:szCs w:val="28"/>
        </w:rPr>
      </w:pPr>
    </w:p>
    <w:p w:rsidR="007A3B86" w:rsidRDefault="007A3B86" w:rsidP="007A3B86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 53 от 27.04.2018 года «</w:t>
      </w:r>
      <w:r w:rsidRPr="00A11D44">
        <w:rPr>
          <w:color w:val="000000"/>
          <w:sz w:val="28"/>
          <w:szCs w:val="28"/>
        </w:rPr>
        <w:t xml:space="preserve">Отчет главы </w:t>
      </w:r>
      <w:proofErr w:type="spellStart"/>
      <w:r>
        <w:rPr>
          <w:color w:val="000000"/>
          <w:sz w:val="28"/>
          <w:szCs w:val="28"/>
        </w:rPr>
        <w:t>Куракинского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«Об итогах социально-экономического развития поселения за 2017 год и задачах по реализации Послания Главы  Республики Мордовия Государственному  Собранию </w:t>
      </w:r>
      <w:r>
        <w:rPr>
          <w:sz w:val="28"/>
          <w:szCs w:val="28"/>
        </w:rPr>
        <w:t xml:space="preserve">Республики Мордовия </w:t>
      </w:r>
      <w:r>
        <w:rPr>
          <w:color w:val="000000"/>
          <w:sz w:val="28"/>
          <w:szCs w:val="28"/>
        </w:rPr>
        <w:t>на 2018год».</w:t>
      </w:r>
    </w:p>
    <w:p w:rsidR="00AA1ED2" w:rsidRDefault="00AA1ED2" w:rsidP="007A3B86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AA1ED2" w:rsidRPr="00A11D44" w:rsidRDefault="00AA1ED2" w:rsidP="007A3B86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7A3B86" w:rsidRDefault="007A3B86" w:rsidP="007A3B8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сельского поселения</w:t>
      </w:r>
    </w:p>
    <w:p w:rsidR="007A3B86" w:rsidRDefault="007A3B86" w:rsidP="007A3B86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7A3B86" w:rsidRDefault="007A3B86" w:rsidP="007A3B86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  созыва</w:t>
      </w:r>
    </w:p>
    <w:p w:rsidR="007A3B86" w:rsidRDefault="007A3B86" w:rsidP="007A3B86">
      <w:pPr>
        <w:jc w:val="center"/>
        <w:rPr>
          <w:bCs/>
          <w:sz w:val="28"/>
          <w:szCs w:val="28"/>
        </w:rPr>
      </w:pPr>
    </w:p>
    <w:p w:rsidR="007A3B86" w:rsidRDefault="007A3B86" w:rsidP="007A3B8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с. </w:t>
      </w:r>
      <w:proofErr w:type="spellStart"/>
      <w:r>
        <w:rPr>
          <w:bCs/>
          <w:sz w:val="28"/>
          <w:szCs w:val="28"/>
        </w:rPr>
        <w:t>Куракино</w:t>
      </w:r>
      <w:proofErr w:type="spellEnd"/>
    </w:p>
    <w:p w:rsidR="007A3B86" w:rsidRDefault="007A3B86" w:rsidP="007A3B86">
      <w:pPr>
        <w:jc w:val="center"/>
        <w:rPr>
          <w:sz w:val="28"/>
          <w:szCs w:val="28"/>
        </w:rPr>
      </w:pPr>
    </w:p>
    <w:p w:rsidR="007A3B86" w:rsidRDefault="007A3B86" w:rsidP="007A3B8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7A3B86" w:rsidRDefault="007A3B86" w:rsidP="007A3B86">
      <w:pPr>
        <w:jc w:val="center"/>
        <w:rPr>
          <w:sz w:val="28"/>
          <w:szCs w:val="28"/>
        </w:rPr>
      </w:pPr>
    </w:p>
    <w:p w:rsidR="007A3B86" w:rsidRDefault="007A3B86" w:rsidP="007A3B86">
      <w:pPr>
        <w:pStyle w:val="a3"/>
        <w:jc w:val="both"/>
        <w:rPr>
          <w:b/>
          <w:sz w:val="28"/>
          <w:szCs w:val="28"/>
        </w:rPr>
      </w:pPr>
      <w:r>
        <w:rPr>
          <w:rStyle w:val="a4"/>
          <w:b w:val="0"/>
          <w:sz w:val="28"/>
          <w:szCs w:val="28"/>
        </w:rPr>
        <w:t>от 27 апреля   2018 года</w:t>
      </w:r>
      <w:r>
        <w:rPr>
          <w:rStyle w:val="a4"/>
          <w:b w:val="0"/>
          <w:sz w:val="28"/>
          <w:szCs w:val="28"/>
        </w:rPr>
        <w:tab/>
      </w:r>
      <w:r>
        <w:rPr>
          <w:rStyle w:val="a4"/>
          <w:b w:val="0"/>
          <w:sz w:val="28"/>
          <w:szCs w:val="28"/>
        </w:rPr>
        <w:tab/>
      </w:r>
      <w:r>
        <w:rPr>
          <w:rStyle w:val="a4"/>
          <w:b w:val="0"/>
          <w:sz w:val="28"/>
          <w:szCs w:val="28"/>
        </w:rPr>
        <w:tab/>
      </w:r>
      <w:r>
        <w:rPr>
          <w:rStyle w:val="a4"/>
          <w:b w:val="0"/>
          <w:sz w:val="28"/>
          <w:szCs w:val="28"/>
        </w:rPr>
        <w:tab/>
      </w:r>
      <w:r>
        <w:rPr>
          <w:rStyle w:val="a4"/>
          <w:b w:val="0"/>
          <w:sz w:val="28"/>
          <w:szCs w:val="28"/>
        </w:rPr>
        <w:tab/>
      </w:r>
      <w:r>
        <w:rPr>
          <w:rStyle w:val="a4"/>
          <w:b w:val="0"/>
          <w:sz w:val="28"/>
          <w:szCs w:val="28"/>
        </w:rPr>
        <w:tab/>
      </w:r>
      <w:r>
        <w:rPr>
          <w:rStyle w:val="a4"/>
          <w:b w:val="0"/>
          <w:sz w:val="28"/>
          <w:szCs w:val="28"/>
        </w:rPr>
        <w:tab/>
        <w:t xml:space="preserve">             № 53</w:t>
      </w:r>
    </w:p>
    <w:p w:rsidR="007A3B86" w:rsidRDefault="007A3B86" w:rsidP="007A3B86">
      <w:pPr>
        <w:rPr>
          <w:sz w:val="28"/>
          <w:szCs w:val="28"/>
        </w:rPr>
      </w:pPr>
    </w:p>
    <w:p w:rsidR="007A3B86" w:rsidRPr="00A11D44" w:rsidRDefault="007A3B86" w:rsidP="007A3B86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A11D44">
        <w:rPr>
          <w:color w:val="000000"/>
          <w:sz w:val="28"/>
          <w:szCs w:val="28"/>
        </w:rPr>
        <w:t xml:space="preserve">Отчет главы </w:t>
      </w:r>
      <w:proofErr w:type="spellStart"/>
      <w:r>
        <w:rPr>
          <w:color w:val="000000"/>
          <w:sz w:val="28"/>
          <w:szCs w:val="28"/>
        </w:rPr>
        <w:t>Куракинского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«Об итогах социально-экономического развития поселения за 2017 год и задачах по реализации Послания Главы  Республики Мордовия Государственному  Собранию </w:t>
      </w:r>
      <w:r>
        <w:rPr>
          <w:sz w:val="28"/>
          <w:szCs w:val="28"/>
        </w:rPr>
        <w:t xml:space="preserve">Республики Мордовия </w:t>
      </w:r>
      <w:r>
        <w:rPr>
          <w:color w:val="000000"/>
          <w:sz w:val="28"/>
          <w:szCs w:val="28"/>
        </w:rPr>
        <w:t>на 2018год».</w:t>
      </w:r>
    </w:p>
    <w:p w:rsidR="007A3B86" w:rsidRPr="00A11D44" w:rsidRDefault="007A3B86" w:rsidP="007A3B86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7A3B86" w:rsidRDefault="007A3B86" w:rsidP="007A3B86">
      <w:pPr>
        <w:pStyle w:val="p2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</w:p>
    <w:p w:rsidR="007A3B86" w:rsidRDefault="007A3B86" w:rsidP="007A3B86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2D4DB6">
        <w:rPr>
          <w:color w:val="000000"/>
          <w:sz w:val="28"/>
          <w:szCs w:val="28"/>
        </w:rPr>
        <w:t xml:space="preserve">Заслушав  и обсудив доклад  главы  сельского поселения </w:t>
      </w:r>
      <w:r>
        <w:rPr>
          <w:color w:val="000000"/>
          <w:sz w:val="28"/>
          <w:szCs w:val="28"/>
        </w:rPr>
        <w:t>«</w:t>
      </w:r>
      <w:r w:rsidRPr="002D4DB6">
        <w:rPr>
          <w:color w:val="000000"/>
          <w:sz w:val="28"/>
          <w:szCs w:val="28"/>
        </w:rPr>
        <w:t>Об итогах социально-</w:t>
      </w:r>
      <w:r>
        <w:rPr>
          <w:color w:val="000000"/>
          <w:sz w:val="28"/>
          <w:szCs w:val="28"/>
        </w:rPr>
        <w:t xml:space="preserve">экономического развития поселения за 2017год и задачах по </w:t>
      </w:r>
      <w:r>
        <w:rPr>
          <w:color w:val="000000"/>
          <w:sz w:val="28"/>
          <w:szCs w:val="28"/>
        </w:rPr>
        <w:lastRenderedPageBreak/>
        <w:t xml:space="preserve">реализации Послания Главы  Республики Мордовия Государственному  Собранию </w:t>
      </w:r>
      <w:r>
        <w:rPr>
          <w:sz w:val="28"/>
          <w:szCs w:val="28"/>
        </w:rPr>
        <w:t xml:space="preserve">Республики Мордовия </w:t>
      </w:r>
      <w:r>
        <w:rPr>
          <w:color w:val="000000"/>
          <w:sz w:val="28"/>
          <w:szCs w:val="28"/>
        </w:rPr>
        <w:t>на 2018год» Совет депутатов решил:</w:t>
      </w:r>
    </w:p>
    <w:p w:rsidR="007A3B86" w:rsidRDefault="007A3B86" w:rsidP="007A3B86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1.Отчет главы  </w:t>
      </w:r>
      <w:proofErr w:type="spellStart"/>
      <w:r>
        <w:rPr>
          <w:color w:val="000000"/>
          <w:sz w:val="28"/>
          <w:szCs w:val="28"/>
        </w:rPr>
        <w:t>Куракинского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признать удовлетворительным.</w:t>
      </w:r>
    </w:p>
    <w:p w:rsidR="007A3B86" w:rsidRDefault="007A3B86" w:rsidP="007A3B86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2.Утвердить  прилагаемые мероприятия по реализации Послания Главы Республики Мордовия Государственному Собранию</w:t>
      </w:r>
      <w:r w:rsidRPr="009074DE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>
        <w:rPr>
          <w:color w:val="000000"/>
          <w:sz w:val="28"/>
          <w:szCs w:val="28"/>
        </w:rPr>
        <w:t xml:space="preserve"> по </w:t>
      </w:r>
      <w:proofErr w:type="spellStart"/>
      <w:r>
        <w:rPr>
          <w:color w:val="000000"/>
          <w:sz w:val="28"/>
          <w:szCs w:val="28"/>
        </w:rPr>
        <w:t>Куракинскому</w:t>
      </w:r>
      <w:proofErr w:type="spellEnd"/>
      <w:r>
        <w:rPr>
          <w:color w:val="000000"/>
          <w:sz w:val="28"/>
          <w:szCs w:val="28"/>
        </w:rPr>
        <w:t xml:space="preserve">  сельскому поселению на 2018 год.                   (Мероприятия прилагаются).</w:t>
      </w:r>
    </w:p>
    <w:p w:rsidR="007A3B86" w:rsidRDefault="007A3B86" w:rsidP="007A3B86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3.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решения  оставляю за собой.</w:t>
      </w:r>
    </w:p>
    <w:p w:rsidR="007A3B86" w:rsidRDefault="007A3B86" w:rsidP="007A3B86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7A3B86" w:rsidRDefault="007A3B86" w:rsidP="007A3B86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7A3B86" w:rsidRDefault="007A3B86" w:rsidP="007A3B86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7A3B86" w:rsidRDefault="007A3B86" w:rsidP="007A3B86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7A3B86" w:rsidRPr="00A11D44" w:rsidRDefault="007A3B86" w:rsidP="007A3B86">
      <w:pPr>
        <w:pStyle w:val="p2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7A3B86" w:rsidRDefault="007A3B86" w:rsidP="007A3B86">
      <w:pPr>
        <w:pStyle w:val="p2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</w:p>
    <w:p w:rsidR="007A3B86" w:rsidRDefault="007A3B86" w:rsidP="007A3B86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color w:val="000000"/>
          <w:sz w:val="52"/>
          <w:szCs w:val="52"/>
        </w:rPr>
      </w:pPr>
    </w:p>
    <w:p w:rsidR="007A3B86" w:rsidRDefault="007A3B86" w:rsidP="007A3B86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A3B86" w:rsidRDefault="007A3B86" w:rsidP="007A3B86">
      <w:pPr>
        <w:jc w:val="right"/>
        <w:rPr>
          <w:bCs/>
          <w:sz w:val="22"/>
          <w:szCs w:val="22"/>
        </w:rPr>
        <w:sectPr w:rsidR="007A3B86" w:rsidSect="00C4275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A3B86" w:rsidRDefault="007A3B86" w:rsidP="007A3B86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    </w:t>
      </w:r>
      <w:proofErr w:type="gramStart"/>
      <w:r>
        <w:rPr>
          <w:bCs/>
          <w:sz w:val="22"/>
          <w:szCs w:val="22"/>
        </w:rPr>
        <w:t>Утверждены</w:t>
      </w:r>
      <w:proofErr w:type="gramEnd"/>
      <w:r>
        <w:rPr>
          <w:bCs/>
          <w:sz w:val="22"/>
          <w:szCs w:val="22"/>
        </w:rPr>
        <w:t xml:space="preserve"> решением</w:t>
      </w:r>
    </w:p>
    <w:p w:rsidR="007A3B86" w:rsidRDefault="007A3B86" w:rsidP="007A3B86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Совета депутатов  </w:t>
      </w:r>
      <w:proofErr w:type="spellStart"/>
      <w:r>
        <w:rPr>
          <w:bCs/>
          <w:sz w:val="22"/>
          <w:szCs w:val="22"/>
        </w:rPr>
        <w:t>Куракинского</w:t>
      </w:r>
      <w:proofErr w:type="spellEnd"/>
      <w:r>
        <w:rPr>
          <w:bCs/>
          <w:sz w:val="22"/>
          <w:szCs w:val="22"/>
        </w:rPr>
        <w:t xml:space="preserve"> сельского</w:t>
      </w:r>
    </w:p>
    <w:p w:rsidR="007A3B86" w:rsidRDefault="007A3B86" w:rsidP="007A3B86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от 27.04.2018года № 53</w:t>
      </w:r>
    </w:p>
    <w:p w:rsidR="007A3B86" w:rsidRPr="0097721F" w:rsidRDefault="007A3B86" w:rsidP="007A3B86">
      <w:pPr>
        <w:tabs>
          <w:tab w:val="left" w:pos="14157"/>
        </w:tabs>
        <w:jc w:val="center"/>
        <w:rPr>
          <w:bCs/>
          <w:sz w:val="22"/>
          <w:szCs w:val="22"/>
        </w:rPr>
      </w:pPr>
      <w:r w:rsidRPr="00ED3ACB">
        <w:rPr>
          <w:b/>
          <w:sz w:val="22"/>
          <w:szCs w:val="22"/>
        </w:rPr>
        <w:t>МЕРОПРИЯТИЯ</w:t>
      </w:r>
    </w:p>
    <w:p w:rsidR="007A3B86" w:rsidRPr="00ED3ACB" w:rsidRDefault="007A3B86" w:rsidP="007A3B86">
      <w:pPr>
        <w:jc w:val="center"/>
        <w:rPr>
          <w:b/>
          <w:sz w:val="22"/>
          <w:szCs w:val="22"/>
        </w:rPr>
      </w:pPr>
      <w:r w:rsidRPr="00ED3ACB">
        <w:rPr>
          <w:b/>
          <w:sz w:val="22"/>
          <w:szCs w:val="22"/>
        </w:rPr>
        <w:t>по реализации   Послания Главы Республики Мордовия</w:t>
      </w:r>
    </w:p>
    <w:p w:rsidR="007A3B86" w:rsidRPr="00ED3ACB" w:rsidRDefault="007A3B86" w:rsidP="007A3B86">
      <w:pPr>
        <w:jc w:val="center"/>
        <w:rPr>
          <w:b/>
          <w:sz w:val="22"/>
          <w:szCs w:val="22"/>
        </w:rPr>
      </w:pPr>
      <w:r w:rsidRPr="00ED3ACB">
        <w:rPr>
          <w:b/>
          <w:sz w:val="22"/>
          <w:szCs w:val="22"/>
        </w:rPr>
        <w:t>Государственному Собранию  по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Кураки</w:t>
      </w:r>
      <w:r>
        <w:rPr>
          <w:b/>
          <w:bCs/>
          <w:sz w:val="22"/>
          <w:szCs w:val="22"/>
        </w:rPr>
        <w:t>нскому</w:t>
      </w:r>
      <w:proofErr w:type="spellEnd"/>
      <w:r>
        <w:rPr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сельскому поселению  </w:t>
      </w:r>
      <w:proofErr w:type="spellStart"/>
      <w:r>
        <w:rPr>
          <w:b/>
          <w:sz w:val="22"/>
          <w:szCs w:val="22"/>
        </w:rPr>
        <w:t>Ардатовского</w:t>
      </w:r>
      <w:proofErr w:type="spellEnd"/>
      <w:r>
        <w:rPr>
          <w:b/>
          <w:sz w:val="22"/>
          <w:szCs w:val="22"/>
        </w:rPr>
        <w:t xml:space="preserve"> </w:t>
      </w:r>
      <w:r w:rsidRPr="00ED3AC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муниципального </w:t>
      </w:r>
      <w:r w:rsidRPr="00ED3AC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района</w:t>
      </w:r>
      <w:r w:rsidRPr="00ED3ACB">
        <w:rPr>
          <w:b/>
          <w:sz w:val="22"/>
          <w:szCs w:val="22"/>
        </w:rPr>
        <w:t xml:space="preserve"> на 20</w:t>
      </w:r>
      <w:r>
        <w:rPr>
          <w:b/>
          <w:sz w:val="22"/>
          <w:szCs w:val="22"/>
        </w:rPr>
        <w:t>18</w:t>
      </w:r>
      <w:r w:rsidRPr="00ED3ACB">
        <w:rPr>
          <w:b/>
          <w:sz w:val="22"/>
          <w:szCs w:val="22"/>
        </w:rPr>
        <w:t xml:space="preserve"> год</w:t>
      </w:r>
    </w:p>
    <w:p w:rsidR="007A3B86" w:rsidRPr="00ED3ACB" w:rsidRDefault="007A3B86" w:rsidP="007A3B86">
      <w:pPr>
        <w:rPr>
          <w:b/>
          <w:sz w:val="22"/>
          <w:szCs w:val="22"/>
        </w:rPr>
      </w:pPr>
    </w:p>
    <w:tbl>
      <w:tblPr>
        <w:tblW w:w="153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969"/>
        <w:gridCol w:w="1985"/>
        <w:gridCol w:w="3685"/>
        <w:gridCol w:w="1107"/>
        <w:gridCol w:w="15"/>
        <w:gridCol w:w="945"/>
        <w:gridCol w:w="15"/>
        <w:gridCol w:w="221"/>
        <w:gridCol w:w="2599"/>
        <w:gridCol w:w="15"/>
        <w:gridCol w:w="221"/>
      </w:tblGrid>
      <w:tr w:rsidR="007A3B86" w:rsidRPr="00ED3ACB" w:rsidTr="007A3B86">
        <w:trPr>
          <w:gridAfter w:val="2"/>
          <w:wAfter w:w="236" w:type="dxa"/>
          <w:trHeight w:val="133"/>
        </w:trPr>
        <w:tc>
          <w:tcPr>
            <w:tcW w:w="567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D3ACB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ED3ACB">
              <w:rPr>
                <w:bCs/>
                <w:sz w:val="22"/>
                <w:szCs w:val="22"/>
              </w:rPr>
              <w:t>/</w:t>
            </w:r>
            <w:proofErr w:type="spellStart"/>
            <w:r w:rsidRPr="00ED3ACB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969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Содержание мероприятий</w:t>
            </w:r>
          </w:p>
        </w:tc>
        <w:tc>
          <w:tcPr>
            <w:tcW w:w="1985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Срок исполнения</w:t>
            </w:r>
          </w:p>
        </w:tc>
        <w:tc>
          <w:tcPr>
            <w:tcW w:w="3685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Ответственный за</w:t>
            </w:r>
          </w:p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исполнение</w:t>
            </w:r>
          </w:p>
        </w:tc>
        <w:tc>
          <w:tcPr>
            <w:tcW w:w="1107" w:type="dxa"/>
          </w:tcPr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</w:tcBorders>
          </w:tcPr>
          <w:p w:rsidR="007A3B86" w:rsidRDefault="007A3B86">
            <w:pPr>
              <w:spacing w:after="200" w:line="276" w:lineRule="auto"/>
              <w:rPr>
                <w:bCs/>
                <w:sz w:val="22"/>
                <w:szCs w:val="22"/>
              </w:rPr>
            </w:pPr>
          </w:p>
          <w:p w:rsidR="007A3B86" w:rsidRDefault="007A3B86">
            <w:pPr>
              <w:spacing w:after="200" w:line="276" w:lineRule="auto"/>
              <w:rPr>
                <w:bCs/>
                <w:sz w:val="22"/>
                <w:szCs w:val="22"/>
              </w:rPr>
            </w:pPr>
          </w:p>
          <w:p w:rsidR="007A3B86" w:rsidRDefault="007A3B86">
            <w:pPr>
              <w:spacing w:after="200" w:line="276" w:lineRule="auto"/>
              <w:rPr>
                <w:bCs/>
                <w:sz w:val="22"/>
                <w:szCs w:val="22"/>
              </w:rPr>
            </w:pPr>
          </w:p>
          <w:p w:rsidR="007A3B86" w:rsidRDefault="007A3B86">
            <w:pPr>
              <w:spacing w:after="200" w:line="276" w:lineRule="auto"/>
              <w:rPr>
                <w:bCs/>
                <w:sz w:val="22"/>
                <w:szCs w:val="22"/>
              </w:rPr>
            </w:pPr>
          </w:p>
          <w:p w:rsidR="007A3B86" w:rsidRDefault="007A3B86">
            <w:pPr>
              <w:spacing w:after="200" w:line="276" w:lineRule="auto"/>
              <w:rPr>
                <w:bCs/>
                <w:sz w:val="22"/>
                <w:szCs w:val="22"/>
              </w:rPr>
            </w:pPr>
          </w:p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Ответственный за</w:t>
            </w:r>
          </w:p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исполнение</w:t>
            </w:r>
          </w:p>
        </w:tc>
      </w:tr>
      <w:tr w:rsidR="007A3B86" w:rsidRPr="00ED3ACB" w:rsidTr="007A3B86">
        <w:trPr>
          <w:gridAfter w:val="2"/>
          <w:wAfter w:w="236" w:type="dxa"/>
          <w:trHeight w:val="133"/>
        </w:trPr>
        <w:tc>
          <w:tcPr>
            <w:tcW w:w="567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985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685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107" w:type="dxa"/>
          </w:tcPr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vMerge/>
          </w:tcPr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</w:tr>
      <w:tr w:rsidR="007A3B86" w:rsidRPr="00ED3ACB" w:rsidTr="007A3B86">
        <w:trPr>
          <w:gridAfter w:val="2"/>
          <w:wAfter w:w="236" w:type="dxa"/>
          <w:trHeight w:val="133"/>
        </w:trPr>
        <w:tc>
          <w:tcPr>
            <w:tcW w:w="567" w:type="dxa"/>
          </w:tcPr>
          <w:p w:rsidR="007A3B86" w:rsidRDefault="007A3B86" w:rsidP="00104A6E">
            <w:r>
              <w:t>1</w:t>
            </w:r>
          </w:p>
        </w:tc>
        <w:tc>
          <w:tcPr>
            <w:tcW w:w="3969" w:type="dxa"/>
          </w:tcPr>
          <w:p w:rsidR="007A3B86" w:rsidRDefault="007A3B86" w:rsidP="00104A6E">
            <w:pPr>
              <w:jc w:val="center"/>
            </w:pPr>
            <w:r>
              <w:t>Экономика</w:t>
            </w:r>
          </w:p>
        </w:tc>
        <w:tc>
          <w:tcPr>
            <w:tcW w:w="1985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685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7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vMerge/>
          </w:tcPr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A3B86" w:rsidRPr="00ED3ACB" w:rsidTr="007A3B86">
        <w:trPr>
          <w:gridAfter w:val="2"/>
          <w:wAfter w:w="236" w:type="dxa"/>
          <w:trHeight w:val="133"/>
        </w:trPr>
        <w:tc>
          <w:tcPr>
            <w:tcW w:w="567" w:type="dxa"/>
          </w:tcPr>
          <w:p w:rsidR="007A3B86" w:rsidRDefault="007A3B86" w:rsidP="00104A6E">
            <w:r>
              <w:t>1.1</w:t>
            </w:r>
          </w:p>
        </w:tc>
        <w:tc>
          <w:tcPr>
            <w:tcW w:w="3969" w:type="dxa"/>
          </w:tcPr>
          <w:p w:rsidR="007A3B86" w:rsidRDefault="007A3B86" w:rsidP="00104A6E">
            <w:r>
              <w:t>Обеспечить принятие бюджета сельского поселения до начала нового финансового года.</w:t>
            </w:r>
          </w:p>
        </w:tc>
        <w:tc>
          <w:tcPr>
            <w:tcW w:w="1985" w:type="dxa"/>
          </w:tcPr>
          <w:p w:rsidR="007A3B86" w:rsidRPr="00C03FCF" w:rsidRDefault="007A3B86" w:rsidP="007A3B86">
            <w:pPr>
              <w:rPr>
                <w:bCs/>
                <w:sz w:val="22"/>
                <w:szCs w:val="22"/>
              </w:rPr>
            </w:pPr>
            <w:r>
              <w:t>4 кв.2018 г</w:t>
            </w:r>
          </w:p>
        </w:tc>
        <w:tc>
          <w:tcPr>
            <w:tcW w:w="3685" w:type="dxa"/>
          </w:tcPr>
          <w:p w:rsidR="007A3B86" w:rsidRPr="00C03FCF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 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  <w:tc>
          <w:tcPr>
            <w:tcW w:w="1107" w:type="dxa"/>
          </w:tcPr>
          <w:p w:rsidR="007A3B86" w:rsidRPr="00C03FCF" w:rsidRDefault="007A3B86" w:rsidP="007A3B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vMerge/>
          </w:tcPr>
          <w:p w:rsidR="007A3B86" w:rsidRPr="00C03FCF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:rsidR="007A3B86" w:rsidRPr="00C03FCF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 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7A3B86" w:rsidRPr="00ED3ACB" w:rsidTr="007A3B86">
        <w:trPr>
          <w:gridAfter w:val="2"/>
          <w:wAfter w:w="236" w:type="dxa"/>
          <w:trHeight w:val="133"/>
        </w:trPr>
        <w:tc>
          <w:tcPr>
            <w:tcW w:w="567" w:type="dxa"/>
          </w:tcPr>
          <w:p w:rsidR="007A3B86" w:rsidRDefault="007A3B86" w:rsidP="00104A6E">
            <w:r>
              <w:t>1.2</w:t>
            </w:r>
          </w:p>
        </w:tc>
        <w:tc>
          <w:tcPr>
            <w:tcW w:w="3969" w:type="dxa"/>
          </w:tcPr>
          <w:p w:rsidR="007A3B86" w:rsidRDefault="007A3B86" w:rsidP="00104A6E">
            <w:r>
              <w:t>Обеспечить исполнение прогноза доходов бюджета сельского поселения на 2018г.</w:t>
            </w:r>
          </w:p>
        </w:tc>
        <w:tc>
          <w:tcPr>
            <w:tcW w:w="1985" w:type="dxa"/>
          </w:tcPr>
          <w:p w:rsidR="007A3B86" w:rsidRPr="00ED3ACB" w:rsidRDefault="007A3B86" w:rsidP="007A3B86">
            <w:pPr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В течение года</w:t>
            </w:r>
          </w:p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685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 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  <w:tc>
          <w:tcPr>
            <w:tcW w:w="1107" w:type="dxa"/>
          </w:tcPr>
          <w:p w:rsidR="007A3B86" w:rsidRDefault="007A3B86">
            <w:pPr>
              <w:spacing w:after="200" w:line="276" w:lineRule="auto"/>
              <w:rPr>
                <w:bCs/>
                <w:sz w:val="22"/>
                <w:szCs w:val="22"/>
              </w:rPr>
            </w:pPr>
          </w:p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vMerge/>
          </w:tcPr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 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7A3B86" w:rsidRPr="00ED3ACB" w:rsidTr="007A3B86">
        <w:trPr>
          <w:gridAfter w:val="2"/>
          <w:wAfter w:w="236" w:type="dxa"/>
          <w:trHeight w:val="133"/>
        </w:trPr>
        <w:tc>
          <w:tcPr>
            <w:tcW w:w="567" w:type="dxa"/>
          </w:tcPr>
          <w:p w:rsidR="007A3B86" w:rsidRDefault="007A3B86" w:rsidP="00104A6E">
            <w:r>
              <w:t>1.3</w:t>
            </w:r>
          </w:p>
        </w:tc>
        <w:tc>
          <w:tcPr>
            <w:tcW w:w="3969" w:type="dxa"/>
          </w:tcPr>
          <w:p w:rsidR="007A3B86" w:rsidRDefault="007A3B86" w:rsidP="00104A6E">
            <w:r>
              <w:t xml:space="preserve">Осуществлять </w:t>
            </w:r>
            <w:proofErr w:type="gramStart"/>
            <w:r>
              <w:t>контроль за</w:t>
            </w:r>
            <w:proofErr w:type="gramEnd"/>
            <w:r>
              <w:t xml:space="preserve"> расходованием бюджетных средств бюджета сельского поселения и применять меры административной ответственности нарушения бюджетного законодательства.</w:t>
            </w:r>
          </w:p>
        </w:tc>
        <w:tc>
          <w:tcPr>
            <w:tcW w:w="1985" w:type="dxa"/>
          </w:tcPr>
          <w:p w:rsidR="007A3B86" w:rsidRPr="00ED3ACB" w:rsidRDefault="007A3B86" w:rsidP="007A3B86">
            <w:pPr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В течение года</w:t>
            </w:r>
          </w:p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685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 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  <w:tc>
          <w:tcPr>
            <w:tcW w:w="1107" w:type="dxa"/>
          </w:tcPr>
          <w:p w:rsidR="007A3B86" w:rsidRDefault="007A3B86">
            <w:pPr>
              <w:spacing w:after="200" w:line="276" w:lineRule="auto"/>
              <w:rPr>
                <w:bCs/>
                <w:sz w:val="22"/>
                <w:szCs w:val="22"/>
              </w:rPr>
            </w:pPr>
          </w:p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vMerge/>
          </w:tcPr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 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7A3B86" w:rsidRPr="00ED3ACB" w:rsidTr="007A3B86">
        <w:trPr>
          <w:gridAfter w:val="2"/>
          <w:wAfter w:w="236" w:type="dxa"/>
          <w:trHeight w:val="133"/>
        </w:trPr>
        <w:tc>
          <w:tcPr>
            <w:tcW w:w="567" w:type="dxa"/>
          </w:tcPr>
          <w:p w:rsidR="007A3B86" w:rsidRDefault="007A3B86" w:rsidP="00104A6E">
            <w:r>
              <w:t>2</w:t>
            </w:r>
          </w:p>
        </w:tc>
        <w:tc>
          <w:tcPr>
            <w:tcW w:w="3969" w:type="dxa"/>
          </w:tcPr>
          <w:p w:rsidR="007A3B86" w:rsidRDefault="007A3B86" w:rsidP="00104A6E">
            <w:pPr>
              <w:jc w:val="center"/>
            </w:pPr>
            <w:r>
              <w:t>Торговля</w:t>
            </w:r>
          </w:p>
        </w:tc>
        <w:tc>
          <w:tcPr>
            <w:tcW w:w="1985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685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7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vMerge/>
          </w:tcPr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A3B86" w:rsidRPr="00ED3ACB" w:rsidTr="007A3B86">
        <w:trPr>
          <w:gridAfter w:val="2"/>
          <w:wAfter w:w="236" w:type="dxa"/>
          <w:trHeight w:val="133"/>
        </w:trPr>
        <w:tc>
          <w:tcPr>
            <w:tcW w:w="567" w:type="dxa"/>
          </w:tcPr>
          <w:p w:rsidR="007A3B86" w:rsidRDefault="007A3B86" w:rsidP="00104A6E">
            <w:r>
              <w:t>2.1</w:t>
            </w:r>
          </w:p>
        </w:tc>
        <w:tc>
          <w:tcPr>
            <w:tcW w:w="3969" w:type="dxa"/>
          </w:tcPr>
          <w:p w:rsidR="007A3B86" w:rsidRDefault="007A3B86" w:rsidP="00104A6E">
            <w:r w:rsidRPr="00C835C2">
              <w:rPr>
                <w:sz w:val="22"/>
                <w:szCs w:val="22"/>
              </w:rPr>
              <w:t>С целью обеспечения населения  поселения товарами и услугами довести объем оборота розничной торговли до 136</w:t>
            </w:r>
            <w:r>
              <w:rPr>
                <w:sz w:val="22"/>
                <w:szCs w:val="22"/>
              </w:rPr>
              <w:t>80</w:t>
            </w:r>
            <w:r w:rsidRPr="00C835C2">
              <w:rPr>
                <w:sz w:val="22"/>
                <w:szCs w:val="22"/>
              </w:rPr>
              <w:t xml:space="preserve"> тыс</w:t>
            </w:r>
            <w:proofErr w:type="gramStart"/>
            <w:r w:rsidRPr="00C835C2">
              <w:rPr>
                <w:sz w:val="22"/>
                <w:szCs w:val="22"/>
              </w:rPr>
              <w:t>.р</w:t>
            </w:r>
            <w:proofErr w:type="gramEnd"/>
            <w:r w:rsidRPr="00C835C2">
              <w:rPr>
                <w:sz w:val="22"/>
                <w:szCs w:val="22"/>
              </w:rPr>
              <w:t xml:space="preserve">уб., реализацию водки и ЛВИ местного производства до 223 </w:t>
            </w:r>
            <w:proofErr w:type="spellStart"/>
            <w:r w:rsidRPr="00C835C2">
              <w:rPr>
                <w:sz w:val="22"/>
                <w:szCs w:val="22"/>
              </w:rPr>
              <w:t>дкл</w:t>
            </w:r>
            <w:proofErr w:type="spellEnd"/>
            <w:r w:rsidRPr="00C835C2">
              <w:rPr>
                <w:sz w:val="22"/>
                <w:szCs w:val="22"/>
              </w:rPr>
              <w:t>. Пиво местного производства 2</w:t>
            </w:r>
            <w:r>
              <w:rPr>
                <w:sz w:val="22"/>
                <w:szCs w:val="22"/>
              </w:rPr>
              <w:t>18</w:t>
            </w:r>
            <w:r w:rsidRPr="00C835C2">
              <w:rPr>
                <w:sz w:val="22"/>
                <w:szCs w:val="22"/>
              </w:rPr>
              <w:t xml:space="preserve"> </w:t>
            </w:r>
            <w:proofErr w:type="spellStart"/>
            <w:r w:rsidRPr="00C835C2">
              <w:rPr>
                <w:sz w:val="22"/>
                <w:szCs w:val="22"/>
              </w:rPr>
              <w:t>дкл</w:t>
            </w:r>
            <w:proofErr w:type="spellEnd"/>
            <w:r w:rsidRPr="00C835C2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:rsidR="007A3B86" w:rsidRPr="00ED3ACB" w:rsidRDefault="007A3B86" w:rsidP="007A3B86">
            <w:pPr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В течение года</w:t>
            </w:r>
          </w:p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685" w:type="dxa"/>
          </w:tcPr>
          <w:p w:rsidR="007A3B86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07" w:type="dxa"/>
          </w:tcPr>
          <w:p w:rsidR="007A3B86" w:rsidRDefault="007A3B86">
            <w:pPr>
              <w:spacing w:after="200" w:line="276" w:lineRule="auto"/>
              <w:rPr>
                <w:bCs/>
                <w:sz w:val="22"/>
                <w:szCs w:val="22"/>
              </w:rPr>
            </w:pPr>
          </w:p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vMerge/>
          </w:tcPr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:rsidR="007A3B86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7A3B86" w:rsidRPr="00ED3ACB" w:rsidTr="007A3B86">
        <w:trPr>
          <w:gridAfter w:val="2"/>
          <w:wAfter w:w="236" w:type="dxa"/>
          <w:trHeight w:val="133"/>
        </w:trPr>
        <w:tc>
          <w:tcPr>
            <w:tcW w:w="567" w:type="dxa"/>
          </w:tcPr>
          <w:p w:rsidR="007A3B86" w:rsidRDefault="007A3B86" w:rsidP="00104A6E">
            <w:r>
              <w:t>2.2</w:t>
            </w:r>
          </w:p>
        </w:tc>
        <w:tc>
          <w:tcPr>
            <w:tcW w:w="3969" w:type="dxa"/>
          </w:tcPr>
          <w:p w:rsidR="007A3B86" w:rsidRDefault="007A3B86" w:rsidP="00104A6E">
            <w:r>
              <w:t xml:space="preserve">Работникам торговли учитывать спрос населения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необходимых</w:t>
            </w:r>
            <w:proofErr w:type="gramEnd"/>
            <w:r>
              <w:t xml:space="preserve"> товаров и удовлетворять их потребности.</w:t>
            </w:r>
          </w:p>
        </w:tc>
        <w:tc>
          <w:tcPr>
            <w:tcW w:w="1985" w:type="dxa"/>
          </w:tcPr>
          <w:p w:rsidR="007A3B86" w:rsidRPr="00ED3ACB" w:rsidRDefault="007A3B86" w:rsidP="007A3B86">
            <w:pPr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3685" w:type="dxa"/>
          </w:tcPr>
          <w:p w:rsidR="007A3B86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7A3B86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  <w:tc>
          <w:tcPr>
            <w:tcW w:w="1107" w:type="dxa"/>
          </w:tcPr>
          <w:p w:rsidR="007A3B86" w:rsidRPr="00ED3ACB" w:rsidRDefault="007A3B86" w:rsidP="007A3B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vMerge/>
          </w:tcPr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:rsidR="007A3B86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7A3B86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7A3B86" w:rsidRPr="00ED3ACB" w:rsidTr="007A3B86">
        <w:trPr>
          <w:gridAfter w:val="2"/>
          <w:wAfter w:w="236" w:type="dxa"/>
          <w:trHeight w:val="274"/>
        </w:trPr>
        <w:tc>
          <w:tcPr>
            <w:tcW w:w="567" w:type="dxa"/>
          </w:tcPr>
          <w:p w:rsidR="007A3B86" w:rsidRDefault="007A3B86" w:rsidP="00104A6E">
            <w:r>
              <w:t>3</w:t>
            </w:r>
          </w:p>
        </w:tc>
        <w:tc>
          <w:tcPr>
            <w:tcW w:w="3969" w:type="dxa"/>
          </w:tcPr>
          <w:p w:rsidR="007A3B86" w:rsidRDefault="007A3B86" w:rsidP="00104A6E">
            <w:pPr>
              <w:jc w:val="center"/>
            </w:pPr>
            <w:r>
              <w:t>Правопорядок</w:t>
            </w:r>
          </w:p>
        </w:tc>
        <w:tc>
          <w:tcPr>
            <w:tcW w:w="1985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685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7" w:type="dxa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vMerge/>
          </w:tcPr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A3B86" w:rsidRPr="00ED3ACB" w:rsidTr="007A3B86">
        <w:trPr>
          <w:gridAfter w:val="2"/>
          <w:wAfter w:w="236" w:type="dxa"/>
          <w:trHeight w:val="274"/>
        </w:trPr>
        <w:tc>
          <w:tcPr>
            <w:tcW w:w="567" w:type="dxa"/>
          </w:tcPr>
          <w:p w:rsidR="007A3B86" w:rsidRDefault="007A3B86" w:rsidP="00104A6E">
            <w:r>
              <w:t>3.1</w:t>
            </w:r>
          </w:p>
        </w:tc>
        <w:tc>
          <w:tcPr>
            <w:tcW w:w="3969" w:type="dxa"/>
          </w:tcPr>
          <w:p w:rsidR="007A3B86" w:rsidRDefault="007A3B86" w:rsidP="00104A6E">
            <w:r>
              <w:t xml:space="preserve">Усилить работу по укреплению правопорядка в </w:t>
            </w:r>
            <w:proofErr w:type="spellStart"/>
            <w:r>
              <w:t>Куракинском</w:t>
            </w:r>
            <w:proofErr w:type="spellEnd"/>
            <w:r>
              <w:t xml:space="preserve"> сельском поселении</w:t>
            </w:r>
          </w:p>
        </w:tc>
        <w:tc>
          <w:tcPr>
            <w:tcW w:w="1985" w:type="dxa"/>
          </w:tcPr>
          <w:p w:rsidR="007A3B86" w:rsidRPr="00C03FCF" w:rsidRDefault="007A3B86" w:rsidP="007A3B86">
            <w:pPr>
              <w:rPr>
                <w:bCs/>
                <w:sz w:val="22"/>
                <w:szCs w:val="22"/>
              </w:rPr>
            </w:pPr>
            <w:r w:rsidRPr="00C03FCF">
              <w:rPr>
                <w:bCs/>
                <w:sz w:val="22"/>
                <w:szCs w:val="22"/>
              </w:rPr>
              <w:t>В течение года</w:t>
            </w:r>
          </w:p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685" w:type="dxa"/>
          </w:tcPr>
          <w:p w:rsidR="007A3B86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07" w:type="dxa"/>
          </w:tcPr>
          <w:p w:rsidR="007A3B86" w:rsidRDefault="007A3B86">
            <w:pPr>
              <w:spacing w:after="200" w:line="276" w:lineRule="auto"/>
              <w:rPr>
                <w:bCs/>
                <w:sz w:val="22"/>
                <w:szCs w:val="22"/>
              </w:rPr>
            </w:pPr>
          </w:p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vMerge/>
          </w:tcPr>
          <w:p w:rsidR="007A3B86" w:rsidRPr="00ED3ACB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:rsidR="007A3B86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7A3B86" w:rsidRPr="00ED3ACB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7A3B86" w:rsidRPr="00ED3ACB" w:rsidTr="007A3B86">
        <w:trPr>
          <w:gridAfter w:val="2"/>
          <w:wAfter w:w="236" w:type="dxa"/>
          <w:trHeight w:val="274"/>
        </w:trPr>
        <w:tc>
          <w:tcPr>
            <w:tcW w:w="567" w:type="dxa"/>
            <w:vMerge w:val="restart"/>
          </w:tcPr>
          <w:p w:rsidR="007A3B86" w:rsidRDefault="007A3B86" w:rsidP="00104A6E">
            <w:r>
              <w:t>3.2</w:t>
            </w:r>
          </w:p>
          <w:p w:rsidR="007A3B86" w:rsidRDefault="007A3B86" w:rsidP="00104A6E">
            <w:r>
              <w:t>3.3</w:t>
            </w:r>
          </w:p>
        </w:tc>
        <w:tc>
          <w:tcPr>
            <w:tcW w:w="3969" w:type="dxa"/>
            <w:vMerge w:val="restart"/>
          </w:tcPr>
          <w:p w:rsidR="007A3B86" w:rsidRDefault="007A3B86" w:rsidP="00104A6E">
            <w:r>
              <w:t xml:space="preserve">Проводить постоянную работу по борьбе с самогоноварением с продажей </w:t>
            </w:r>
            <w:proofErr w:type="spellStart"/>
            <w:r>
              <w:t>неакцизной</w:t>
            </w:r>
            <w:proofErr w:type="spellEnd"/>
            <w:r>
              <w:t xml:space="preserve"> водки.</w:t>
            </w:r>
          </w:p>
          <w:p w:rsidR="007A3B86" w:rsidRDefault="007A3B86" w:rsidP="00104A6E">
            <w:r>
              <w:t xml:space="preserve">Активно принимать участие в районных, республиканских олимпиадах и довиваться  положительных результатов с целью повышения качества учебно-воспитательного процесса в школе. </w:t>
            </w:r>
          </w:p>
          <w:p w:rsidR="007A3B86" w:rsidRDefault="007A3B86" w:rsidP="00104A6E"/>
          <w:p w:rsidR="007A3B86" w:rsidRDefault="007A3B86" w:rsidP="00104A6E"/>
        </w:tc>
        <w:tc>
          <w:tcPr>
            <w:tcW w:w="1985" w:type="dxa"/>
            <w:vMerge w:val="restart"/>
          </w:tcPr>
          <w:p w:rsidR="007A3B86" w:rsidRPr="00C03FCF" w:rsidRDefault="007A3B86" w:rsidP="007A3B86">
            <w:pPr>
              <w:rPr>
                <w:bCs/>
                <w:sz w:val="22"/>
                <w:szCs w:val="22"/>
              </w:rPr>
            </w:pPr>
            <w:r w:rsidRPr="00C03FCF">
              <w:rPr>
                <w:bCs/>
                <w:sz w:val="22"/>
                <w:szCs w:val="22"/>
              </w:rPr>
              <w:t>В течение года</w:t>
            </w:r>
          </w:p>
          <w:p w:rsidR="007A3B86" w:rsidRPr="00C03FCF" w:rsidRDefault="007A3B86" w:rsidP="007A3B86">
            <w:pPr>
              <w:rPr>
                <w:bCs/>
                <w:sz w:val="22"/>
                <w:szCs w:val="22"/>
              </w:rPr>
            </w:pPr>
            <w:r w:rsidRPr="00CE3410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3685" w:type="dxa"/>
          </w:tcPr>
          <w:p w:rsidR="007A3B86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7A3B86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  <w:tc>
          <w:tcPr>
            <w:tcW w:w="1107" w:type="dxa"/>
            <w:vMerge w:val="restart"/>
          </w:tcPr>
          <w:p w:rsidR="007A3B86" w:rsidRDefault="007A3B86">
            <w:pPr>
              <w:spacing w:after="200" w:line="276" w:lineRule="auto"/>
              <w:rPr>
                <w:bCs/>
                <w:sz w:val="22"/>
                <w:szCs w:val="22"/>
              </w:rPr>
            </w:pPr>
          </w:p>
          <w:p w:rsidR="007A3B86" w:rsidRPr="00C03FCF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vMerge/>
            <w:tcBorders>
              <w:bottom w:val="nil"/>
            </w:tcBorders>
          </w:tcPr>
          <w:p w:rsidR="007A3B86" w:rsidRPr="00C03FCF" w:rsidRDefault="007A3B86" w:rsidP="007A3B8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:rsidR="007A3B86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7A3B86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7A3B86" w:rsidRPr="00ED3ACB" w:rsidTr="007A3B86">
        <w:trPr>
          <w:trHeight w:val="274"/>
        </w:trPr>
        <w:tc>
          <w:tcPr>
            <w:tcW w:w="567" w:type="dxa"/>
            <w:vMerge/>
          </w:tcPr>
          <w:p w:rsidR="007A3B86" w:rsidRDefault="007A3B86" w:rsidP="00104A6E"/>
        </w:tc>
        <w:tc>
          <w:tcPr>
            <w:tcW w:w="3969" w:type="dxa"/>
            <w:vMerge/>
          </w:tcPr>
          <w:p w:rsidR="007A3B86" w:rsidRDefault="007A3B86" w:rsidP="00104A6E"/>
        </w:tc>
        <w:tc>
          <w:tcPr>
            <w:tcW w:w="1985" w:type="dxa"/>
            <w:vMerge/>
          </w:tcPr>
          <w:p w:rsidR="007A3B86" w:rsidRDefault="007A3B86" w:rsidP="007A3B86"/>
        </w:tc>
        <w:tc>
          <w:tcPr>
            <w:tcW w:w="3685" w:type="dxa"/>
          </w:tcPr>
          <w:p w:rsidR="007A3B86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7A3B86" w:rsidRPr="0091003E" w:rsidRDefault="007A3B86" w:rsidP="00104A6E">
            <w:pPr>
              <w:jc w:val="center"/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 w:rsidRPr="00480F6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07" w:type="dxa"/>
            <w:vMerge/>
          </w:tcPr>
          <w:p w:rsidR="007A3B86" w:rsidRDefault="007A3B86" w:rsidP="007A3B86"/>
        </w:tc>
        <w:tc>
          <w:tcPr>
            <w:tcW w:w="1196" w:type="dxa"/>
            <w:gridSpan w:val="4"/>
            <w:tcBorders>
              <w:top w:val="nil"/>
            </w:tcBorders>
          </w:tcPr>
          <w:p w:rsidR="007A3B86" w:rsidRDefault="007A3B86" w:rsidP="007A3B86"/>
        </w:tc>
        <w:tc>
          <w:tcPr>
            <w:tcW w:w="2835" w:type="dxa"/>
            <w:gridSpan w:val="3"/>
          </w:tcPr>
          <w:p w:rsidR="007A3B86" w:rsidRDefault="007A3B86" w:rsidP="00104A6E">
            <w:pPr>
              <w:jc w:val="center"/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7A3B86" w:rsidRPr="0091003E" w:rsidRDefault="007A3B86" w:rsidP="00104A6E">
            <w:pPr>
              <w:jc w:val="center"/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 w:rsidRPr="00480F6F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7A3B86" w:rsidRPr="00ED3ACB" w:rsidTr="007A3B86">
        <w:trPr>
          <w:gridAfter w:val="1"/>
          <w:wAfter w:w="221" w:type="dxa"/>
          <w:trHeight w:val="274"/>
        </w:trPr>
        <w:tc>
          <w:tcPr>
            <w:tcW w:w="567" w:type="dxa"/>
          </w:tcPr>
          <w:p w:rsidR="007A3B86" w:rsidRDefault="007A3B86" w:rsidP="00104A6E">
            <w:r>
              <w:t>4</w:t>
            </w:r>
          </w:p>
        </w:tc>
        <w:tc>
          <w:tcPr>
            <w:tcW w:w="3969" w:type="dxa"/>
          </w:tcPr>
          <w:p w:rsidR="007A3B86" w:rsidRDefault="007A3B86" w:rsidP="00104A6E">
            <w:pPr>
              <w:jc w:val="center"/>
            </w:pPr>
            <w:r>
              <w:t>Социальная защита</w:t>
            </w:r>
          </w:p>
        </w:tc>
        <w:tc>
          <w:tcPr>
            <w:tcW w:w="1985" w:type="dxa"/>
          </w:tcPr>
          <w:p w:rsidR="007A3B86" w:rsidRDefault="007A3B86" w:rsidP="00104A6E">
            <w:pPr>
              <w:jc w:val="center"/>
            </w:pPr>
          </w:p>
        </w:tc>
        <w:tc>
          <w:tcPr>
            <w:tcW w:w="3685" w:type="dxa"/>
          </w:tcPr>
          <w:p w:rsidR="007A3B86" w:rsidRDefault="007A3B86" w:rsidP="00104A6E"/>
        </w:tc>
        <w:tc>
          <w:tcPr>
            <w:tcW w:w="1122" w:type="dxa"/>
            <w:gridSpan w:val="2"/>
          </w:tcPr>
          <w:p w:rsidR="007A3B86" w:rsidRDefault="007A3B86" w:rsidP="00104A6E">
            <w:pPr>
              <w:jc w:val="center"/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</w:tcBorders>
          </w:tcPr>
          <w:p w:rsidR="007A3B86" w:rsidRDefault="007A3B86" w:rsidP="00104A6E">
            <w:pPr>
              <w:jc w:val="center"/>
            </w:pPr>
          </w:p>
        </w:tc>
        <w:tc>
          <w:tcPr>
            <w:tcW w:w="2835" w:type="dxa"/>
            <w:gridSpan w:val="3"/>
          </w:tcPr>
          <w:p w:rsidR="007A3B86" w:rsidRDefault="007A3B86" w:rsidP="00104A6E"/>
        </w:tc>
      </w:tr>
      <w:tr w:rsidR="007A3B86" w:rsidRPr="00ED3ACB" w:rsidTr="007A3B86">
        <w:trPr>
          <w:gridAfter w:val="1"/>
          <w:wAfter w:w="221" w:type="dxa"/>
          <w:trHeight w:val="274"/>
        </w:trPr>
        <w:tc>
          <w:tcPr>
            <w:tcW w:w="567" w:type="dxa"/>
          </w:tcPr>
          <w:p w:rsidR="007A3B86" w:rsidRDefault="007A3B86" w:rsidP="00104A6E">
            <w:r>
              <w:t>4.1</w:t>
            </w:r>
          </w:p>
        </w:tc>
        <w:tc>
          <w:tcPr>
            <w:tcW w:w="3969" w:type="dxa"/>
          </w:tcPr>
          <w:p w:rsidR="007A3B86" w:rsidRDefault="007A3B86" w:rsidP="00104A6E">
            <w:r>
              <w:t xml:space="preserve">Постоянно выявлять </w:t>
            </w:r>
            <w:proofErr w:type="gramStart"/>
            <w:r>
              <w:t>нуждающихся</w:t>
            </w:r>
            <w:proofErr w:type="gramEnd"/>
            <w:r>
              <w:t xml:space="preserve"> </w:t>
            </w:r>
            <w:r>
              <w:lastRenderedPageBreak/>
              <w:t>в социальной помощи и оказывать практическую помощь</w:t>
            </w:r>
          </w:p>
        </w:tc>
        <w:tc>
          <w:tcPr>
            <w:tcW w:w="1985" w:type="dxa"/>
          </w:tcPr>
          <w:p w:rsidR="007A3B86" w:rsidRDefault="007A3B86" w:rsidP="007A3B86">
            <w:r w:rsidRPr="00CE3410">
              <w:rPr>
                <w:bCs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685" w:type="dxa"/>
          </w:tcPr>
          <w:p w:rsidR="007A3B86" w:rsidRDefault="007A3B86" w:rsidP="00104A6E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7A3B86" w:rsidRDefault="007A3B86" w:rsidP="00104A6E">
            <w:r>
              <w:rPr>
                <w:bCs/>
                <w:sz w:val="22"/>
                <w:szCs w:val="22"/>
              </w:rPr>
              <w:lastRenderedPageBreak/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  <w:tc>
          <w:tcPr>
            <w:tcW w:w="1122" w:type="dxa"/>
            <w:gridSpan w:val="2"/>
          </w:tcPr>
          <w:p w:rsidR="007A3B86" w:rsidRDefault="007A3B86" w:rsidP="007A3B86"/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:rsidR="007A3B86" w:rsidRDefault="007A3B86" w:rsidP="007A3B86"/>
        </w:tc>
        <w:tc>
          <w:tcPr>
            <w:tcW w:w="2835" w:type="dxa"/>
            <w:gridSpan w:val="3"/>
          </w:tcPr>
          <w:p w:rsidR="007A3B86" w:rsidRDefault="007A3B86" w:rsidP="00104A6E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7A3B86" w:rsidRDefault="007A3B86" w:rsidP="00104A6E">
            <w:r>
              <w:rPr>
                <w:bCs/>
                <w:sz w:val="22"/>
                <w:szCs w:val="22"/>
              </w:rPr>
              <w:lastRenderedPageBreak/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7A3B86" w:rsidRPr="00ED3ACB" w:rsidTr="007A3B86">
        <w:trPr>
          <w:gridAfter w:val="1"/>
          <w:wAfter w:w="221" w:type="dxa"/>
          <w:trHeight w:val="274"/>
        </w:trPr>
        <w:tc>
          <w:tcPr>
            <w:tcW w:w="567" w:type="dxa"/>
          </w:tcPr>
          <w:p w:rsidR="007A3B86" w:rsidRDefault="007A3B86" w:rsidP="00104A6E">
            <w:r>
              <w:lastRenderedPageBreak/>
              <w:t>5</w:t>
            </w:r>
          </w:p>
        </w:tc>
        <w:tc>
          <w:tcPr>
            <w:tcW w:w="3969" w:type="dxa"/>
          </w:tcPr>
          <w:p w:rsidR="007A3B86" w:rsidRDefault="007A3B86" w:rsidP="00104A6E">
            <w:pPr>
              <w:jc w:val="center"/>
            </w:pPr>
            <w:r>
              <w:t>Здравоохранение</w:t>
            </w:r>
          </w:p>
        </w:tc>
        <w:tc>
          <w:tcPr>
            <w:tcW w:w="1985" w:type="dxa"/>
          </w:tcPr>
          <w:p w:rsidR="007A3B86" w:rsidRDefault="007A3B86" w:rsidP="007A3B86">
            <w:r w:rsidRPr="00CE3410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3685" w:type="dxa"/>
          </w:tcPr>
          <w:p w:rsidR="007A3B86" w:rsidRDefault="007A3B86" w:rsidP="00104A6E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7A3B86" w:rsidRDefault="007A3B86" w:rsidP="00104A6E"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  <w:tc>
          <w:tcPr>
            <w:tcW w:w="1122" w:type="dxa"/>
            <w:gridSpan w:val="2"/>
          </w:tcPr>
          <w:p w:rsidR="007A3B86" w:rsidRDefault="007A3B86" w:rsidP="007A3B86"/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:rsidR="007A3B86" w:rsidRDefault="007A3B86" w:rsidP="007A3B86"/>
        </w:tc>
        <w:tc>
          <w:tcPr>
            <w:tcW w:w="2835" w:type="dxa"/>
            <w:gridSpan w:val="3"/>
          </w:tcPr>
          <w:p w:rsidR="007A3B86" w:rsidRDefault="007A3B86" w:rsidP="00104A6E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7A3B86" w:rsidRDefault="007A3B86" w:rsidP="00104A6E"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7A3B86" w:rsidRPr="00ED3ACB" w:rsidTr="007A3B86">
        <w:trPr>
          <w:gridAfter w:val="1"/>
          <w:wAfter w:w="221" w:type="dxa"/>
          <w:trHeight w:val="274"/>
        </w:trPr>
        <w:tc>
          <w:tcPr>
            <w:tcW w:w="567" w:type="dxa"/>
          </w:tcPr>
          <w:p w:rsidR="007A3B86" w:rsidRDefault="007A3B86" w:rsidP="00104A6E">
            <w:r>
              <w:t>5.1</w:t>
            </w:r>
          </w:p>
        </w:tc>
        <w:tc>
          <w:tcPr>
            <w:tcW w:w="3969" w:type="dxa"/>
          </w:tcPr>
          <w:p w:rsidR="007A3B86" w:rsidRDefault="007A3B86" w:rsidP="00104A6E">
            <w:r>
              <w:t>Работникам ФА</w:t>
            </w:r>
            <w:proofErr w:type="gramStart"/>
            <w:r>
              <w:t>П(</w:t>
            </w:r>
            <w:proofErr w:type="spellStart"/>
            <w:proofErr w:type="gramEnd"/>
            <w:r>
              <w:t>ов</w:t>
            </w:r>
            <w:proofErr w:type="spellEnd"/>
            <w:r>
              <w:t xml:space="preserve">) постоянно проявлять внимание по отношению к вдовам участников  ВОВ, одиноким  и престарелым  гражданам. </w:t>
            </w:r>
          </w:p>
        </w:tc>
        <w:tc>
          <w:tcPr>
            <w:tcW w:w="1985" w:type="dxa"/>
          </w:tcPr>
          <w:p w:rsidR="007A3B86" w:rsidRDefault="007A3B86" w:rsidP="007A3B86">
            <w:r w:rsidRPr="00CE3410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3685" w:type="dxa"/>
          </w:tcPr>
          <w:p w:rsidR="007A3B86" w:rsidRDefault="007A3B86" w:rsidP="00104A6E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7A3B86" w:rsidRDefault="007A3B86" w:rsidP="00104A6E"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 w:rsidRPr="00480F6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22" w:type="dxa"/>
            <w:gridSpan w:val="2"/>
          </w:tcPr>
          <w:p w:rsidR="007A3B86" w:rsidRDefault="007A3B86" w:rsidP="007A3B86"/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:rsidR="007A3B86" w:rsidRDefault="007A3B86" w:rsidP="007A3B86"/>
        </w:tc>
        <w:tc>
          <w:tcPr>
            <w:tcW w:w="2835" w:type="dxa"/>
            <w:gridSpan w:val="3"/>
          </w:tcPr>
          <w:p w:rsidR="007A3B86" w:rsidRDefault="007A3B86" w:rsidP="00104A6E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7A3B86" w:rsidRDefault="007A3B86" w:rsidP="00104A6E"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 w:rsidRPr="00480F6F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7A3B86" w:rsidRPr="00ED3ACB" w:rsidTr="007A3B86">
        <w:trPr>
          <w:gridAfter w:val="1"/>
          <w:wAfter w:w="221" w:type="dxa"/>
          <w:trHeight w:val="274"/>
        </w:trPr>
        <w:tc>
          <w:tcPr>
            <w:tcW w:w="567" w:type="dxa"/>
          </w:tcPr>
          <w:p w:rsidR="007A3B86" w:rsidRDefault="007A3B86" w:rsidP="00104A6E">
            <w:r>
              <w:t>5.2</w:t>
            </w:r>
          </w:p>
        </w:tc>
        <w:tc>
          <w:tcPr>
            <w:tcW w:w="3969" w:type="dxa"/>
          </w:tcPr>
          <w:p w:rsidR="007A3B86" w:rsidRDefault="007A3B86" w:rsidP="00104A6E">
            <w:r>
              <w:t>Работникам культуры постоянно проводить культурно-массовые мероприятия к знаменательным датам, участвовать в районных смотрах, привлекая при этом молодежь.</w:t>
            </w:r>
          </w:p>
        </w:tc>
        <w:tc>
          <w:tcPr>
            <w:tcW w:w="1985" w:type="dxa"/>
          </w:tcPr>
          <w:p w:rsidR="007A3B86" w:rsidRDefault="007A3B86" w:rsidP="007A3B86">
            <w:r w:rsidRPr="00CE3410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3685" w:type="dxa"/>
          </w:tcPr>
          <w:p w:rsidR="007A3B86" w:rsidRDefault="007A3B86" w:rsidP="00104A6E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7A3B86" w:rsidRDefault="007A3B86" w:rsidP="00104A6E"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 w:rsidRPr="00480F6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22" w:type="dxa"/>
            <w:gridSpan w:val="2"/>
          </w:tcPr>
          <w:p w:rsidR="007A3B86" w:rsidRDefault="007A3B86" w:rsidP="007A3B86"/>
        </w:tc>
        <w:tc>
          <w:tcPr>
            <w:tcW w:w="960" w:type="dxa"/>
            <w:gridSpan w:val="2"/>
            <w:vMerge/>
            <w:tcBorders>
              <w:top w:val="nil"/>
              <w:bottom w:val="nil"/>
            </w:tcBorders>
          </w:tcPr>
          <w:p w:rsidR="007A3B86" w:rsidRDefault="007A3B86" w:rsidP="007A3B86"/>
        </w:tc>
        <w:tc>
          <w:tcPr>
            <w:tcW w:w="2835" w:type="dxa"/>
            <w:gridSpan w:val="3"/>
          </w:tcPr>
          <w:p w:rsidR="007A3B86" w:rsidRDefault="007A3B86" w:rsidP="00104A6E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7A3B86" w:rsidRDefault="007A3B86" w:rsidP="00104A6E"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 w:rsidRPr="00480F6F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:rsidR="007A3B86" w:rsidRDefault="007A3B86" w:rsidP="007A3B86">
      <w:pPr>
        <w:jc w:val="center"/>
        <w:rPr>
          <w:sz w:val="28"/>
          <w:szCs w:val="28"/>
        </w:rPr>
      </w:pPr>
    </w:p>
    <w:p w:rsidR="0082423A" w:rsidRDefault="0082423A"/>
    <w:p w:rsidR="007A3B86" w:rsidRDefault="007A3B86"/>
    <w:p w:rsidR="007A3B86" w:rsidRDefault="007A3B86" w:rsidP="007A3B86">
      <w:pPr>
        <w:pStyle w:val="p2"/>
        <w:spacing w:before="0" w:beforeAutospacing="0" w:after="0" w:afterAutospacing="0" w:line="270" w:lineRule="atLeast"/>
        <w:jc w:val="both"/>
        <w:textAlignment w:val="baseline"/>
      </w:pPr>
      <w:r>
        <w:rPr>
          <w:sz w:val="28"/>
          <w:szCs w:val="28"/>
        </w:rPr>
        <w:t xml:space="preserve">Решение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 54 от 27.04.2018 года </w:t>
      </w:r>
    </w:p>
    <w:p w:rsidR="007A3B86" w:rsidRPr="008D40D0" w:rsidRDefault="007A3B86" w:rsidP="007A3B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отмене Решения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 w:rsidRPr="008D40D0">
        <w:rPr>
          <w:bCs/>
          <w:sz w:val="28"/>
          <w:szCs w:val="28"/>
        </w:rPr>
        <w:t>Ардатовского</w:t>
      </w:r>
      <w:proofErr w:type="spellEnd"/>
      <w:r w:rsidRPr="008D40D0">
        <w:rPr>
          <w:bCs/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№ 66 от 17.11.2006г  «Об утверждении Порядка рассмотрения и разрешения обращений граждан»</w:t>
      </w:r>
    </w:p>
    <w:p w:rsidR="007A3B86" w:rsidRPr="008D40D0" w:rsidRDefault="007A3B86" w:rsidP="007A3B86">
      <w:pPr>
        <w:ind w:firstLine="567"/>
        <w:jc w:val="both"/>
        <w:rPr>
          <w:sz w:val="28"/>
          <w:szCs w:val="28"/>
        </w:rPr>
      </w:pPr>
    </w:p>
    <w:p w:rsidR="007A3B86" w:rsidRDefault="007A3B86"/>
    <w:p w:rsidR="007A3B86" w:rsidRDefault="007A3B86"/>
    <w:p w:rsidR="007A3B86" w:rsidRPr="008D40D0" w:rsidRDefault="007A3B86" w:rsidP="007A3B86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7A3B86" w:rsidRDefault="007A3B86" w:rsidP="007A3B86">
      <w:pPr>
        <w:jc w:val="center"/>
        <w:rPr>
          <w:bCs/>
          <w:sz w:val="28"/>
          <w:szCs w:val="28"/>
        </w:rPr>
      </w:pPr>
      <w:proofErr w:type="spellStart"/>
      <w:r w:rsidRPr="008D40D0">
        <w:rPr>
          <w:bCs/>
          <w:sz w:val="28"/>
          <w:szCs w:val="28"/>
        </w:rPr>
        <w:t>Ардатовского</w:t>
      </w:r>
      <w:proofErr w:type="spellEnd"/>
      <w:r w:rsidRPr="008D40D0">
        <w:rPr>
          <w:bCs/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>Республики Мордовия</w:t>
      </w:r>
    </w:p>
    <w:p w:rsidR="007A3B86" w:rsidRDefault="007A3B86" w:rsidP="007A3B8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 созыва</w:t>
      </w:r>
    </w:p>
    <w:p w:rsidR="007A3B86" w:rsidRDefault="007A3B86" w:rsidP="007A3B86">
      <w:pPr>
        <w:jc w:val="center"/>
        <w:rPr>
          <w:bCs/>
          <w:sz w:val="28"/>
          <w:szCs w:val="28"/>
        </w:rPr>
      </w:pPr>
    </w:p>
    <w:p w:rsidR="007A3B86" w:rsidRPr="008D40D0" w:rsidRDefault="007A3B86" w:rsidP="007A3B86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7A3B86" w:rsidRPr="008D40D0" w:rsidRDefault="007A3B86" w:rsidP="007A3B86">
      <w:pPr>
        <w:shd w:val="clear" w:color="auto" w:fill="FFFFFF"/>
        <w:spacing w:line="324" w:lineRule="exact"/>
        <w:jc w:val="both"/>
        <w:rPr>
          <w:sz w:val="28"/>
          <w:szCs w:val="28"/>
        </w:rPr>
      </w:pPr>
    </w:p>
    <w:p w:rsidR="007A3B86" w:rsidRPr="008D40D0" w:rsidRDefault="007A3B86" w:rsidP="007A3B86">
      <w:pPr>
        <w:jc w:val="center"/>
        <w:rPr>
          <w:sz w:val="28"/>
          <w:szCs w:val="28"/>
        </w:rPr>
      </w:pPr>
    </w:p>
    <w:p w:rsidR="007A3B86" w:rsidRPr="008D40D0" w:rsidRDefault="007A3B86" w:rsidP="007A3B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D40D0">
        <w:rPr>
          <w:sz w:val="28"/>
          <w:szCs w:val="28"/>
        </w:rPr>
        <w:t>РЕШЕНИЕ</w:t>
      </w:r>
    </w:p>
    <w:p w:rsidR="007A3B86" w:rsidRPr="008D40D0" w:rsidRDefault="007A3B86" w:rsidP="007A3B86">
      <w:pPr>
        <w:jc w:val="center"/>
        <w:rPr>
          <w:sz w:val="28"/>
          <w:szCs w:val="28"/>
        </w:rPr>
      </w:pPr>
    </w:p>
    <w:p w:rsidR="007A3B86" w:rsidRPr="008D40D0" w:rsidRDefault="007A3B86" w:rsidP="007A3B86">
      <w:pPr>
        <w:rPr>
          <w:sz w:val="28"/>
          <w:szCs w:val="28"/>
        </w:rPr>
      </w:pPr>
      <w:r w:rsidRPr="008D40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27 апреля </w:t>
      </w:r>
      <w:r w:rsidRPr="008D40D0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8D40D0">
        <w:rPr>
          <w:sz w:val="28"/>
          <w:szCs w:val="28"/>
        </w:rPr>
        <w:t xml:space="preserve"> года     </w:t>
      </w:r>
      <w:r>
        <w:rPr>
          <w:sz w:val="28"/>
          <w:szCs w:val="28"/>
        </w:rPr>
        <w:t xml:space="preserve">                 </w:t>
      </w:r>
      <w:r w:rsidRPr="008D40D0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           № 54</w:t>
      </w:r>
    </w:p>
    <w:p w:rsidR="007A3B86" w:rsidRDefault="007A3B86" w:rsidP="007A3B86">
      <w:pPr>
        <w:rPr>
          <w:sz w:val="28"/>
          <w:szCs w:val="28"/>
        </w:rPr>
      </w:pPr>
    </w:p>
    <w:p w:rsidR="007A3B86" w:rsidRPr="008D40D0" w:rsidRDefault="007A3B86" w:rsidP="007A3B86">
      <w:pPr>
        <w:rPr>
          <w:sz w:val="28"/>
          <w:szCs w:val="28"/>
        </w:rPr>
      </w:pPr>
    </w:p>
    <w:p w:rsidR="007A3B86" w:rsidRPr="008D40D0" w:rsidRDefault="007A3B86" w:rsidP="007A3B8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отмене Решения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 w:rsidRPr="008D40D0">
        <w:rPr>
          <w:bCs/>
          <w:sz w:val="28"/>
          <w:szCs w:val="28"/>
        </w:rPr>
        <w:t>Ардатовского</w:t>
      </w:r>
      <w:proofErr w:type="spellEnd"/>
      <w:r w:rsidRPr="008D40D0">
        <w:rPr>
          <w:bCs/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№ 66 от 17.11.2006г  «Об утверждении Порядка рассмотрения и разрешения обращений граждан»</w:t>
      </w:r>
    </w:p>
    <w:p w:rsidR="007A3B86" w:rsidRPr="008D40D0" w:rsidRDefault="007A3B86" w:rsidP="007A3B86">
      <w:pPr>
        <w:ind w:firstLine="567"/>
        <w:jc w:val="both"/>
        <w:rPr>
          <w:sz w:val="28"/>
          <w:szCs w:val="28"/>
        </w:rPr>
      </w:pPr>
    </w:p>
    <w:p w:rsidR="007A3B86" w:rsidRPr="008D40D0" w:rsidRDefault="007A3B86" w:rsidP="007A3B86">
      <w:pPr>
        <w:ind w:firstLine="567"/>
        <w:jc w:val="both"/>
        <w:rPr>
          <w:sz w:val="28"/>
          <w:szCs w:val="28"/>
        </w:rPr>
      </w:pPr>
      <w:r w:rsidRPr="008D40D0">
        <w:rPr>
          <w:sz w:val="28"/>
          <w:szCs w:val="28"/>
        </w:rPr>
        <w:t xml:space="preserve">В соответствии с </w:t>
      </w:r>
      <w:hyperlink r:id="rId6" w:history="1">
        <w:r w:rsidRPr="008D40D0">
          <w:rPr>
            <w:sz w:val="28"/>
            <w:szCs w:val="28"/>
          </w:rPr>
          <w:t>Федеральным законом</w:t>
        </w:r>
      </w:hyperlink>
      <w:r w:rsidRPr="008D40D0">
        <w:rPr>
          <w:sz w:val="28"/>
          <w:szCs w:val="28"/>
        </w:rPr>
        <w:t xml:space="preserve"> </w:t>
      </w:r>
      <w:r>
        <w:rPr>
          <w:sz w:val="28"/>
          <w:szCs w:val="28"/>
        </w:rPr>
        <w:t>от 16.10.2003г № 131-ФЗ «Об общих принципах организации местного самоуправления в Российской Федерации»</w:t>
      </w:r>
      <w:r w:rsidRPr="008D40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рассмотрев Протест прокурора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от </w:t>
      </w:r>
      <w:r>
        <w:rPr>
          <w:sz w:val="28"/>
          <w:szCs w:val="28"/>
        </w:rPr>
        <w:lastRenderedPageBreak/>
        <w:t>20.03.2018г.  № 7-1-2018/618</w:t>
      </w:r>
      <w:r w:rsidRPr="008D40D0">
        <w:rPr>
          <w:sz w:val="28"/>
          <w:szCs w:val="28"/>
        </w:rPr>
        <w:t xml:space="preserve">, Совет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8D40D0">
        <w:rPr>
          <w:sz w:val="28"/>
          <w:szCs w:val="28"/>
        </w:rPr>
        <w:t xml:space="preserve"> решил:</w:t>
      </w:r>
    </w:p>
    <w:p w:rsidR="007A3B86" w:rsidRPr="008D40D0" w:rsidRDefault="007A3B86" w:rsidP="007A3B86">
      <w:pPr>
        <w:jc w:val="both"/>
        <w:rPr>
          <w:sz w:val="28"/>
          <w:szCs w:val="28"/>
        </w:rPr>
      </w:pPr>
      <w:r>
        <w:rPr>
          <w:spacing w:val="-27"/>
          <w:sz w:val="28"/>
          <w:szCs w:val="28"/>
        </w:rPr>
        <w:t xml:space="preserve">    </w:t>
      </w:r>
      <w:r w:rsidRPr="008D40D0">
        <w:rPr>
          <w:spacing w:val="-27"/>
          <w:sz w:val="28"/>
          <w:szCs w:val="28"/>
        </w:rPr>
        <w:t>1.</w:t>
      </w:r>
      <w:r>
        <w:rPr>
          <w:sz w:val="28"/>
          <w:szCs w:val="28"/>
        </w:rPr>
        <w:t xml:space="preserve">Решение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 w:rsidRPr="008D40D0">
        <w:rPr>
          <w:bCs/>
          <w:sz w:val="28"/>
          <w:szCs w:val="28"/>
        </w:rPr>
        <w:t>Ардатовского</w:t>
      </w:r>
      <w:proofErr w:type="spellEnd"/>
      <w:r w:rsidRPr="008D40D0">
        <w:rPr>
          <w:bCs/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№ 66 от 17.11.2006г  «Об утверждении Порядка рассмотрения и разрешения обращений граждан» отменить.</w:t>
      </w:r>
    </w:p>
    <w:p w:rsidR="007A3B86" w:rsidRPr="008D40D0" w:rsidRDefault="007A3B86" w:rsidP="007A3B86">
      <w:pPr>
        <w:shd w:val="clear" w:color="auto" w:fill="FFFFFF"/>
        <w:tabs>
          <w:tab w:val="left" w:pos="1238"/>
        </w:tabs>
        <w:ind w:left="14" w:right="24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   2</w:t>
      </w:r>
      <w:r w:rsidRPr="008D40D0">
        <w:rPr>
          <w:spacing w:val="-10"/>
          <w:sz w:val="28"/>
          <w:szCs w:val="28"/>
        </w:rPr>
        <w:t>.</w:t>
      </w:r>
      <w:r w:rsidRPr="008D40D0">
        <w:rPr>
          <w:sz w:val="28"/>
          <w:szCs w:val="28"/>
        </w:rPr>
        <w:t xml:space="preserve"> Настоящее решение вступает в силу со дня его официального</w:t>
      </w:r>
      <w:r w:rsidRPr="008D40D0">
        <w:rPr>
          <w:sz w:val="28"/>
          <w:szCs w:val="28"/>
        </w:rPr>
        <w:br/>
        <w:t>опубликования.</w:t>
      </w:r>
    </w:p>
    <w:p w:rsidR="007A3B86" w:rsidRPr="008D40D0" w:rsidRDefault="007A3B86" w:rsidP="007A3B86">
      <w:pPr>
        <w:rPr>
          <w:sz w:val="28"/>
          <w:szCs w:val="28"/>
        </w:rPr>
      </w:pPr>
    </w:p>
    <w:p w:rsidR="007A3B86" w:rsidRDefault="007A3B86" w:rsidP="007A3B86">
      <w:pPr>
        <w:rPr>
          <w:sz w:val="28"/>
          <w:szCs w:val="28"/>
        </w:rPr>
      </w:pPr>
    </w:p>
    <w:p w:rsidR="007A3B86" w:rsidRDefault="007A3B86" w:rsidP="007A3B86">
      <w:pPr>
        <w:rPr>
          <w:sz w:val="28"/>
          <w:szCs w:val="28"/>
        </w:rPr>
      </w:pPr>
    </w:p>
    <w:p w:rsidR="007A3B86" w:rsidRDefault="007A3B86" w:rsidP="007A3B86">
      <w:pPr>
        <w:rPr>
          <w:sz w:val="28"/>
          <w:szCs w:val="28"/>
        </w:rPr>
      </w:pPr>
    </w:p>
    <w:p w:rsidR="007A3B86" w:rsidRDefault="007A3B86" w:rsidP="007A3B86">
      <w:pPr>
        <w:rPr>
          <w:sz w:val="28"/>
          <w:szCs w:val="28"/>
        </w:rPr>
      </w:pPr>
      <w:r w:rsidRPr="00C1694A">
        <w:rPr>
          <w:sz w:val="28"/>
          <w:szCs w:val="28"/>
        </w:rPr>
        <w:t xml:space="preserve">Глава </w:t>
      </w:r>
      <w:proofErr w:type="spellStart"/>
      <w:r w:rsidRPr="00C1694A">
        <w:rPr>
          <w:sz w:val="28"/>
          <w:szCs w:val="28"/>
        </w:rPr>
        <w:t>Куракинского</w:t>
      </w:r>
      <w:proofErr w:type="spellEnd"/>
      <w:r w:rsidRPr="00C1694A">
        <w:rPr>
          <w:sz w:val="28"/>
          <w:szCs w:val="28"/>
        </w:rPr>
        <w:t xml:space="preserve"> сельского поселения         </w:t>
      </w:r>
      <w:r>
        <w:rPr>
          <w:sz w:val="28"/>
          <w:szCs w:val="28"/>
        </w:rPr>
        <w:t xml:space="preserve">                    </w:t>
      </w:r>
      <w:r w:rsidRPr="00C1694A">
        <w:rPr>
          <w:sz w:val="28"/>
          <w:szCs w:val="28"/>
        </w:rPr>
        <w:t xml:space="preserve">      О.Г.</w:t>
      </w:r>
      <w:proofErr w:type="gramStart"/>
      <w:r w:rsidRPr="00C1694A">
        <w:rPr>
          <w:sz w:val="28"/>
          <w:szCs w:val="28"/>
        </w:rPr>
        <w:t>Коновало</w:t>
      </w:r>
      <w:r>
        <w:rPr>
          <w:sz w:val="28"/>
          <w:szCs w:val="28"/>
        </w:rPr>
        <w:t>в</w:t>
      </w:r>
      <w:proofErr w:type="gramEnd"/>
    </w:p>
    <w:p w:rsidR="007A3B86" w:rsidRDefault="007A3B86" w:rsidP="007A3B86">
      <w:pPr>
        <w:rPr>
          <w:sz w:val="28"/>
          <w:szCs w:val="28"/>
        </w:rPr>
      </w:pPr>
    </w:p>
    <w:p w:rsidR="007A3B86" w:rsidRDefault="007A3B86" w:rsidP="007A3B86">
      <w:pPr>
        <w:rPr>
          <w:sz w:val="28"/>
          <w:szCs w:val="28"/>
        </w:rPr>
      </w:pPr>
    </w:p>
    <w:p w:rsidR="007A3B86" w:rsidRDefault="007A3B86" w:rsidP="007A3B86">
      <w:pPr>
        <w:rPr>
          <w:sz w:val="28"/>
          <w:szCs w:val="28"/>
        </w:rPr>
      </w:pPr>
    </w:p>
    <w:p w:rsidR="00AA1ED2" w:rsidRPr="00AA1ED2" w:rsidRDefault="007A3B86" w:rsidP="00AA1ED2">
      <w:pPr>
        <w:pStyle w:val="p2"/>
        <w:spacing w:before="0" w:beforeAutospacing="0" w:after="0" w:afterAutospacing="0" w:line="270" w:lineRule="atLeast"/>
        <w:jc w:val="both"/>
        <w:textAlignment w:val="baseline"/>
      </w:pPr>
      <w:r>
        <w:rPr>
          <w:sz w:val="28"/>
          <w:szCs w:val="28"/>
        </w:rPr>
        <w:t xml:space="preserve">Решение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 55 от 27.04.2018 года </w:t>
      </w:r>
      <w:r w:rsidR="00AA1ED2">
        <w:rPr>
          <w:sz w:val="28"/>
          <w:szCs w:val="28"/>
        </w:rPr>
        <w:t>«</w:t>
      </w:r>
      <w:r w:rsidR="00AA1ED2">
        <w:rPr>
          <w:rStyle w:val="a4"/>
          <w:b w:val="0"/>
          <w:sz w:val="28"/>
          <w:szCs w:val="28"/>
        </w:rPr>
        <w:t>Об утверждении порядка проведения осмотра зданий</w:t>
      </w:r>
      <w:proofErr w:type="gramStart"/>
      <w:r w:rsidR="00AA1ED2">
        <w:rPr>
          <w:rStyle w:val="a4"/>
          <w:b w:val="0"/>
          <w:sz w:val="28"/>
          <w:szCs w:val="28"/>
        </w:rPr>
        <w:t xml:space="preserve"> ,</w:t>
      </w:r>
      <w:proofErr w:type="gramEnd"/>
      <w:r w:rsidR="00AA1ED2">
        <w:rPr>
          <w:rStyle w:val="a4"/>
          <w:b w:val="0"/>
          <w:sz w:val="28"/>
          <w:szCs w:val="28"/>
        </w:rPr>
        <w:t xml:space="preserve"> сооружений  в целях оценки их технического состояния и надлежащего технического обслуживания»</w:t>
      </w:r>
    </w:p>
    <w:p w:rsidR="00AA1ED2" w:rsidRDefault="00AA1ED2" w:rsidP="00AA1ED2">
      <w:pPr>
        <w:ind w:firstLine="720"/>
        <w:jc w:val="center"/>
        <w:rPr>
          <w:bCs/>
          <w:sz w:val="28"/>
          <w:szCs w:val="28"/>
        </w:rPr>
      </w:pPr>
    </w:p>
    <w:p w:rsidR="00AA1ED2" w:rsidRDefault="00AA1ED2" w:rsidP="00AA1ED2">
      <w:pPr>
        <w:rPr>
          <w:bCs/>
          <w:sz w:val="28"/>
          <w:szCs w:val="28"/>
        </w:rPr>
      </w:pPr>
    </w:p>
    <w:p w:rsidR="00AA1ED2" w:rsidRDefault="00AA1ED2" w:rsidP="00AA1ED2">
      <w:pPr>
        <w:ind w:firstLine="720"/>
        <w:jc w:val="center"/>
        <w:rPr>
          <w:bCs/>
          <w:sz w:val="28"/>
          <w:szCs w:val="28"/>
        </w:rPr>
      </w:pPr>
    </w:p>
    <w:p w:rsidR="00AA1ED2" w:rsidRPr="001B5BFB" w:rsidRDefault="00AA1ED2" w:rsidP="00AA1ED2">
      <w:pPr>
        <w:ind w:firstLine="720"/>
        <w:jc w:val="center"/>
        <w:rPr>
          <w:bCs/>
          <w:sz w:val="28"/>
          <w:szCs w:val="28"/>
        </w:rPr>
      </w:pPr>
      <w:r w:rsidRPr="001B5BFB">
        <w:rPr>
          <w:bCs/>
          <w:sz w:val="28"/>
          <w:szCs w:val="28"/>
        </w:rPr>
        <w:t xml:space="preserve">Совет  депутатов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</w:t>
      </w:r>
      <w:r w:rsidRPr="001B5BFB">
        <w:rPr>
          <w:bCs/>
          <w:sz w:val="28"/>
          <w:szCs w:val="28"/>
        </w:rPr>
        <w:t xml:space="preserve">  сельского поселения</w:t>
      </w:r>
    </w:p>
    <w:p w:rsidR="00AA1ED2" w:rsidRPr="001B5BFB" w:rsidRDefault="00AA1ED2" w:rsidP="00AA1ED2">
      <w:pPr>
        <w:ind w:firstLine="720"/>
        <w:jc w:val="center"/>
        <w:rPr>
          <w:bCs/>
          <w:sz w:val="28"/>
          <w:szCs w:val="28"/>
        </w:rPr>
      </w:pPr>
      <w:proofErr w:type="spellStart"/>
      <w:r w:rsidRPr="001B5BFB">
        <w:rPr>
          <w:bCs/>
          <w:sz w:val="28"/>
          <w:szCs w:val="28"/>
        </w:rPr>
        <w:t>Ардатовского</w:t>
      </w:r>
      <w:proofErr w:type="spellEnd"/>
      <w:r w:rsidRPr="001B5BFB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</w:p>
    <w:p w:rsidR="00AA1ED2" w:rsidRDefault="00AA1ED2" w:rsidP="00AA1ED2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третьего </w:t>
      </w:r>
      <w:r w:rsidRPr="001B5BFB">
        <w:rPr>
          <w:bCs/>
          <w:sz w:val="28"/>
          <w:szCs w:val="28"/>
        </w:rPr>
        <w:t xml:space="preserve">    созыва</w:t>
      </w:r>
    </w:p>
    <w:p w:rsidR="00AA1ED2" w:rsidRDefault="00AA1ED2" w:rsidP="00AA1ED2">
      <w:pPr>
        <w:ind w:firstLine="720"/>
        <w:jc w:val="center"/>
        <w:rPr>
          <w:bCs/>
          <w:sz w:val="28"/>
          <w:szCs w:val="28"/>
        </w:rPr>
      </w:pPr>
    </w:p>
    <w:p w:rsidR="00AA1ED2" w:rsidRDefault="00AA1ED2" w:rsidP="00AA1ED2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AA1ED2" w:rsidRDefault="00AA1ED2" w:rsidP="00AA1ED2">
      <w:pPr>
        <w:ind w:firstLine="720"/>
        <w:jc w:val="center"/>
        <w:rPr>
          <w:bCs/>
          <w:sz w:val="28"/>
          <w:szCs w:val="28"/>
        </w:rPr>
      </w:pPr>
    </w:p>
    <w:p w:rsidR="00AA1ED2" w:rsidRPr="001B5BFB" w:rsidRDefault="00AA1ED2" w:rsidP="00AA1ED2">
      <w:pPr>
        <w:ind w:firstLine="720"/>
        <w:jc w:val="center"/>
        <w:rPr>
          <w:bCs/>
          <w:sz w:val="28"/>
          <w:szCs w:val="28"/>
        </w:rPr>
      </w:pPr>
      <w:r w:rsidRPr="001B5BFB">
        <w:rPr>
          <w:bCs/>
          <w:sz w:val="28"/>
          <w:szCs w:val="28"/>
        </w:rPr>
        <w:t xml:space="preserve">                                                        </w:t>
      </w:r>
    </w:p>
    <w:p w:rsidR="00AA1ED2" w:rsidRPr="001B5BFB" w:rsidRDefault="00AA1ED2" w:rsidP="00AA1ED2">
      <w:pPr>
        <w:jc w:val="both"/>
        <w:rPr>
          <w:bCs/>
          <w:sz w:val="28"/>
          <w:szCs w:val="28"/>
        </w:rPr>
      </w:pPr>
      <w:r w:rsidRPr="001B5BFB">
        <w:rPr>
          <w:bCs/>
          <w:sz w:val="28"/>
          <w:szCs w:val="28"/>
        </w:rPr>
        <w:t xml:space="preserve">                                                            РЕШЕНИЕ</w:t>
      </w:r>
    </w:p>
    <w:p w:rsidR="00AA1ED2" w:rsidRDefault="00AA1ED2" w:rsidP="00AA1ED2">
      <w:pPr>
        <w:pStyle w:val="a3"/>
        <w:jc w:val="both"/>
        <w:rPr>
          <w:rStyle w:val="a4"/>
          <w:b w:val="0"/>
          <w:sz w:val="28"/>
          <w:szCs w:val="28"/>
        </w:rPr>
      </w:pPr>
      <w:r w:rsidRPr="001B5BFB">
        <w:rPr>
          <w:rStyle w:val="a4"/>
          <w:b w:val="0"/>
          <w:sz w:val="28"/>
          <w:szCs w:val="28"/>
        </w:rPr>
        <w:t xml:space="preserve">от </w:t>
      </w:r>
      <w:r>
        <w:rPr>
          <w:rStyle w:val="a4"/>
          <w:b w:val="0"/>
          <w:sz w:val="28"/>
          <w:szCs w:val="28"/>
        </w:rPr>
        <w:t xml:space="preserve">27 апреля   </w:t>
      </w:r>
      <w:r w:rsidRPr="001B5BFB">
        <w:rPr>
          <w:rStyle w:val="a4"/>
          <w:b w:val="0"/>
          <w:sz w:val="28"/>
          <w:szCs w:val="28"/>
        </w:rPr>
        <w:t>201</w:t>
      </w:r>
      <w:r>
        <w:rPr>
          <w:rStyle w:val="a4"/>
          <w:b w:val="0"/>
          <w:sz w:val="28"/>
          <w:szCs w:val="28"/>
        </w:rPr>
        <w:t>8 года</w:t>
      </w:r>
      <w:r>
        <w:rPr>
          <w:rStyle w:val="a4"/>
          <w:b w:val="0"/>
          <w:sz w:val="28"/>
          <w:szCs w:val="28"/>
        </w:rPr>
        <w:tab/>
      </w:r>
      <w:r>
        <w:rPr>
          <w:rStyle w:val="a4"/>
          <w:b w:val="0"/>
          <w:sz w:val="28"/>
          <w:szCs w:val="28"/>
        </w:rPr>
        <w:tab/>
      </w:r>
      <w:r>
        <w:rPr>
          <w:rStyle w:val="a4"/>
          <w:b w:val="0"/>
          <w:sz w:val="28"/>
          <w:szCs w:val="28"/>
        </w:rPr>
        <w:tab/>
      </w:r>
      <w:r>
        <w:rPr>
          <w:rStyle w:val="a4"/>
          <w:b w:val="0"/>
          <w:sz w:val="28"/>
          <w:szCs w:val="28"/>
        </w:rPr>
        <w:tab/>
      </w:r>
      <w:r>
        <w:rPr>
          <w:rStyle w:val="a4"/>
          <w:b w:val="0"/>
          <w:sz w:val="28"/>
          <w:szCs w:val="28"/>
        </w:rPr>
        <w:tab/>
      </w:r>
      <w:r>
        <w:rPr>
          <w:rStyle w:val="a4"/>
          <w:b w:val="0"/>
          <w:sz w:val="28"/>
          <w:szCs w:val="28"/>
        </w:rPr>
        <w:tab/>
      </w:r>
      <w:r>
        <w:rPr>
          <w:rStyle w:val="a4"/>
          <w:b w:val="0"/>
          <w:sz w:val="28"/>
          <w:szCs w:val="28"/>
        </w:rPr>
        <w:tab/>
        <w:t xml:space="preserve">      </w:t>
      </w:r>
      <w:r w:rsidRPr="001B5BFB">
        <w:rPr>
          <w:rStyle w:val="a4"/>
          <w:b w:val="0"/>
          <w:sz w:val="28"/>
          <w:szCs w:val="28"/>
        </w:rPr>
        <w:t xml:space="preserve">№ </w:t>
      </w:r>
      <w:r>
        <w:rPr>
          <w:rStyle w:val="a4"/>
          <w:b w:val="0"/>
          <w:sz w:val="28"/>
          <w:szCs w:val="28"/>
        </w:rPr>
        <w:t>55</w:t>
      </w:r>
    </w:p>
    <w:p w:rsidR="00AA1ED2" w:rsidRDefault="00AA1ED2" w:rsidP="00AA1ED2">
      <w:pPr>
        <w:pStyle w:val="a3"/>
        <w:jc w:val="both"/>
        <w:rPr>
          <w:rStyle w:val="a4"/>
          <w:b w:val="0"/>
          <w:sz w:val="28"/>
          <w:szCs w:val="28"/>
        </w:rPr>
      </w:pPr>
    </w:p>
    <w:p w:rsidR="00AA1ED2" w:rsidRPr="00E8047D" w:rsidRDefault="00AA1ED2" w:rsidP="00AA1ED2">
      <w:pPr>
        <w:pStyle w:val="a3"/>
        <w:jc w:val="both"/>
        <w:rPr>
          <w:b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  Об утверждении порядка проведения осмотра зданий</w:t>
      </w:r>
      <w:proofErr w:type="gramStart"/>
      <w:r>
        <w:rPr>
          <w:rStyle w:val="a4"/>
          <w:b w:val="0"/>
          <w:sz w:val="28"/>
          <w:szCs w:val="28"/>
        </w:rPr>
        <w:t xml:space="preserve"> ,</w:t>
      </w:r>
      <w:proofErr w:type="gramEnd"/>
      <w:r>
        <w:rPr>
          <w:rStyle w:val="a4"/>
          <w:b w:val="0"/>
          <w:sz w:val="28"/>
          <w:szCs w:val="28"/>
        </w:rPr>
        <w:t xml:space="preserve"> сооружений  в целях оценки их технического состояния и надлежащего технического обслуживания</w:t>
      </w:r>
    </w:p>
    <w:p w:rsidR="00AA1ED2" w:rsidRPr="00E26AB6" w:rsidRDefault="00AA1ED2" w:rsidP="00AA1ED2">
      <w:pPr>
        <w:jc w:val="both"/>
        <w:rPr>
          <w:sz w:val="28"/>
          <w:szCs w:val="28"/>
        </w:rPr>
      </w:pPr>
    </w:p>
    <w:p w:rsidR="00AA1ED2" w:rsidRPr="00E8047D" w:rsidRDefault="00AA1ED2" w:rsidP="00AA1ED2">
      <w:pPr>
        <w:ind w:firstLine="720"/>
        <w:jc w:val="both"/>
        <w:rPr>
          <w:sz w:val="28"/>
          <w:szCs w:val="28"/>
        </w:rPr>
      </w:pPr>
      <w:r w:rsidRPr="00E26AB6">
        <w:rPr>
          <w:sz w:val="28"/>
          <w:szCs w:val="28"/>
        </w:rPr>
        <w:t xml:space="preserve">Во исполнение требований п.7 ч.1 ст.8, п.11 ст.55.24 Градостроительного кодекса Российской Федерации, руководствуясь </w:t>
      </w:r>
      <w:r w:rsidRPr="00E26AB6">
        <w:rPr>
          <w:sz w:val="28"/>
          <w:szCs w:val="28"/>
        </w:rPr>
        <w:lastRenderedPageBreak/>
        <w:t xml:space="preserve">Уставом </w:t>
      </w:r>
      <w:proofErr w:type="spellStart"/>
      <w:r>
        <w:rPr>
          <w:sz w:val="28"/>
          <w:szCs w:val="28"/>
        </w:rPr>
        <w:t>Куракин</w:t>
      </w:r>
      <w:r w:rsidRPr="00E26AB6">
        <w:rPr>
          <w:sz w:val="28"/>
          <w:szCs w:val="28"/>
        </w:rPr>
        <w:t>ского</w:t>
      </w:r>
      <w:proofErr w:type="spellEnd"/>
      <w:r w:rsidRPr="00E26AB6">
        <w:rPr>
          <w:sz w:val="28"/>
          <w:szCs w:val="28"/>
        </w:rPr>
        <w:t xml:space="preserve"> сельского поселения </w:t>
      </w:r>
      <w:proofErr w:type="spellStart"/>
      <w:r w:rsidRPr="00E26AB6">
        <w:rPr>
          <w:sz w:val="28"/>
          <w:szCs w:val="28"/>
        </w:rPr>
        <w:t>Ардатовского</w:t>
      </w:r>
      <w:proofErr w:type="spellEnd"/>
      <w:r w:rsidRPr="00E26AB6">
        <w:rPr>
          <w:sz w:val="28"/>
          <w:szCs w:val="28"/>
        </w:rPr>
        <w:t xml:space="preserve"> муниципального района Республики Мордовия, Совет депутатов  </w:t>
      </w:r>
      <w:r>
        <w:rPr>
          <w:sz w:val="28"/>
          <w:szCs w:val="28"/>
        </w:rPr>
        <w:t>решил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AA1ED2" w:rsidRPr="00E26AB6" w:rsidRDefault="00AA1ED2" w:rsidP="00AA1ED2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ind w:left="0" w:firstLine="780"/>
        <w:jc w:val="both"/>
        <w:rPr>
          <w:sz w:val="28"/>
          <w:szCs w:val="28"/>
        </w:rPr>
      </w:pPr>
      <w:r w:rsidRPr="00E26AB6">
        <w:rPr>
          <w:sz w:val="28"/>
          <w:szCs w:val="28"/>
        </w:rPr>
        <w:t>Утвердить настоящий Порядок проведения осмотра зданий, сооружений в целях оценки их технического состояния и надлежащего технического обслуживания (прилагается).</w:t>
      </w:r>
    </w:p>
    <w:p w:rsidR="00AA1ED2" w:rsidRPr="00E26AB6" w:rsidRDefault="00AA1ED2" w:rsidP="00AA1ED2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ind w:left="0" w:firstLine="780"/>
        <w:jc w:val="both"/>
        <w:rPr>
          <w:sz w:val="28"/>
          <w:szCs w:val="28"/>
        </w:rPr>
      </w:pPr>
      <w:proofErr w:type="gramStart"/>
      <w:r w:rsidRPr="00E26AB6">
        <w:rPr>
          <w:sz w:val="28"/>
          <w:szCs w:val="28"/>
        </w:rPr>
        <w:t>Контроль за</w:t>
      </w:r>
      <w:proofErr w:type="gramEnd"/>
      <w:r w:rsidRPr="00E26AB6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настоящего </w:t>
      </w:r>
      <w:r w:rsidRPr="00E26AB6">
        <w:rPr>
          <w:sz w:val="28"/>
          <w:szCs w:val="28"/>
        </w:rPr>
        <w:t xml:space="preserve">решения возложить на Главу </w:t>
      </w:r>
      <w:proofErr w:type="spellStart"/>
      <w:r>
        <w:rPr>
          <w:sz w:val="28"/>
          <w:szCs w:val="28"/>
        </w:rPr>
        <w:t>Кураки</w:t>
      </w:r>
      <w:r w:rsidRPr="00E26AB6">
        <w:rPr>
          <w:sz w:val="28"/>
          <w:szCs w:val="28"/>
        </w:rPr>
        <w:t>нского</w:t>
      </w:r>
      <w:proofErr w:type="spellEnd"/>
      <w:r w:rsidRPr="00E26AB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AA1ED2" w:rsidRPr="00E26AB6" w:rsidRDefault="00AA1ED2" w:rsidP="00AA1ED2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ind w:left="0" w:firstLine="780"/>
        <w:jc w:val="both"/>
        <w:rPr>
          <w:sz w:val="28"/>
          <w:szCs w:val="28"/>
        </w:rPr>
      </w:pPr>
      <w:r w:rsidRPr="00E26AB6">
        <w:rPr>
          <w:sz w:val="28"/>
          <w:szCs w:val="28"/>
        </w:rPr>
        <w:t xml:space="preserve">Настоящее решение опубликовать в Информационном бюллетене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E26AB6">
        <w:rPr>
          <w:sz w:val="28"/>
          <w:szCs w:val="28"/>
        </w:rPr>
        <w:t xml:space="preserve"> сельского поселения.</w:t>
      </w:r>
    </w:p>
    <w:p w:rsidR="00AA1ED2" w:rsidRDefault="00AA1ED2" w:rsidP="00AA1ED2">
      <w:pPr>
        <w:ind w:firstLine="540"/>
        <w:jc w:val="both"/>
        <w:rPr>
          <w:sz w:val="28"/>
          <w:szCs w:val="28"/>
        </w:rPr>
      </w:pPr>
    </w:p>
    <w:p w:rsidR="00AA1ED2" w:rsidRDefault="00AA1ED2" w:rsidP="00AA1ED2">
      <w:pPr>
        <w:ind w:firstLine="540"/>
        <w:jc w:val="both"/>
        <w:rPr>
          <w:sz w:val="28"/>
          <w:szCs w:val="28"/>
        </w:rPr>
      </w:pPr>
    </w:p>
    <w:p w:rsidR="00AA1ED2" w:rsidRPr="00532140" w:rsidRDefault="00AA1ED2" w:rsidP="00AA1ED2">
      <w:pPr>
        <w:ind w:firstLine="540"/>
        <w:jc w:val="both"/>
        <w:rPr>
          <w:sz w:val="28"/>
          <w:szCs w:val="28"/>
        </w:rPr>
      </w:pPr>
    </w:p>
    <w:p w:rsidR="00AA1ED2" w:rsidRPr="00AA1ED2" w:rsidRDefault="00AA1ED2" w:rsidP="00AA1ED2">
      <w:pPr>
        <w:rPr>
          <w:sz w:val="28"/>
          <w:szCs w:val="28"/>
        </w:rPr>
      </w:pPr>
      <w:r w:rsidRPr="00E8047D">
        <w:rPr>
          <w:sz w:val="28"/>
          <w:szCs w:val="28"/>
        </w:rPr>
        <w:t xml:space="preserve">Глава </w:t>
      </w:r>
      <w:proofErr w:type="spellStart"/>
      <w:r w:rsidRPr="00E8047D">
        <w:rPr>
          <w:sz w:val="28"/>
          <w:szCs w:val="28"/>
        </w:rPr>
        <w:t>Куракинского</w:t>
      </w:r>
      <w:proofErr w:type="spellEnd"/>
      <w:r w:rsidRPr="00E8047D">
        <w:rPr>
          <w:sz w:val="28"/>
          <w:szCs w:val="28"/>
        </w:rPr>
        <w:t xml:space="preserve"> сельского поселения     </w:t>
      </w:r>
      <w:r>
        <w:rPr>
          <w:sz w:val="28"/>
          <w:szCs w:val="28"/>
        </w:rPr>
        <w:t xml:space="preserve">                         </w:t>
      </w:r>
      <w:r w:rsidRPr="00E8047D">
        <w:rPr>
          <w:sz w:val="28"/>
          <w:szCs w:val="28"/>
        </w:rPr>
        <w:t>О.Г.</w:t>
      </w:r>
      <w:proofErr w:type="gramStart"/>
      <w:r w:rsidRPr="00E8047D">
        <w:rPr>
          <w:sz w:val="28"/>
          <w:szCs w:val="28"/>
        </w:rPr>
        <w:t>Коновалов</w:t>
      </w:r>
      <w:proofErr w:type="gramEnd"/>
    </w:p>
    <w:p w:rsidR="00AA1ED2" w:rsidRDefault="00AA1ED2" w:rsidP="00AA1ED2">
      <w:pPr>
        <w:jc w:val="both"/>
        <w:rPr>
          <w:rFonts w:ascii="Calibri" w:hAnsi="Calibri"/>
        </w:rPr>
      </w:pPr>
    </w:p>
    <w:p w:rsidR="00AA1ED2" w:rsidRDefault="00AA1ED2" w:rsidP="00AA1ED2">
      <w:pPr>
        <w:jc w:val="both"/>
        <w:rPr>
          <w:rFonts w:ascii="Calibri" w:hAnsi="Calibri"/>
        </w:rPr>
      </w:pPr>
    </w:p>
    <w:p w:rsidR="00AA1ED2" w:rsidRPr="00E8047D" w:rsidRDefault="00AA1ED2" w:rsidP="00AA1ED2">
      <w:pPr>
        <w:jc w:val="right"/>
      </w:pPr>
      <w:r w:rsidRPr="00E8047D">
        <w:t xml:space="preserve">Утверждено </w:t>
      </w:r>
    </w:p>
    <w:p w:rsidR="00AA1ED2" w:rsidRPr="00E8047D" w:rsidRDefault="00AA1ED2" w:rsidP="00AA1ED2">
      <w:pPr>
        <w:jc w:val="right"/>
      </w:pPr>
      <w:r w:rsidRPr="00E8047D">
        <w:t xml:space="preserve">решением совета депутатов </w:t>
      </w:r>
    </w:p>
    <w:p w:rsidR="00AA1ED2" w:rsidRPr="00E8047D" w:rsidRDefault="00AA1ED2" w:rsidP="00AA1ED2">
      <w:pPr>
        <w:jc w:val="right"/>
      </w:pPr>
      <w:proofErr w:type="spellStart"/>
      <w:r>
        <w:t>Куракинского</w:t>
      </w:r>
      <w:proofErr w:type="spellEnd"/>
      <w:r w:rsidRPr="00E8047D">
        <w:t xml:space="preserve"> сельского  поселения</w:t>
      </w:r>
    </w:p>
    <w:p w:rsidR="00AA1ED2" w:rsidRPr="00E8047D" w:rsidRDefault="00AA1ED2" w:rsidP="00AA1ED2">
      <w:pPr>
        <w:jc w:val="right"/>
      </w:pPr>
      <w:r w:rsidRPr="00E8047D">
        <w:t>от 27 апреля 2018г. №</w:t>
      </w:r>
      <w:r>
        <w:t xml:space="preserve"> 55</w:t>
      </w:r>
      <w:r w:rsidRPr="00E8047D">
        <w:t xml:space="preserve"> </w:t>
      </w:r>
    </w:p>
    <w:p w:rsidR="00AA1ED2" w:rsidRDefault="00AA1ED2" w:rsidP="00AA1ED2">
      <w:pPr>
        <w:jc w:val="center"/>
        <w:rPr>
          <w:sz w:val="25"/>
          <w:szCs w:val="25"/>
        </w:rPr>
      </w:pPr>
    </w:p>
    <w:p w:rsidR="00AA1ED2" w:rsidRPr="002B54A8" w:rsidRDefault="00AA1ED2" w:rsidP="00AA1ED2">
      <w:pPr>
        <w:jc w:val="center"/>
        <w:rPr>
          <w:sz w:val="25"/>
          <w:szCs w:val="25"/>
        </w:rPr>
      </w:pPr>
      <w:r w:rsidRPr="002B54A8">
        <w:rPr>
          <w:sz w:val="25"/>
          <w:szCs w:val="25"/>
        </w:rPr>
        <w:t>ПОРЯДОК</w:t>
      </w:r>
    </w:p>
    <w:p w:rsidR="00AA1ED2" w:rsidRPr="002B54A8" w:rsidRDefault="00AA1ED2" w:rsidP="00AA1ED2">
      <w:pPr>
        <w:jc w:val="center"/>
        <w:rPr>
          <w:sz w:val="25"/>
          <w:szCs w:val="25"/>
        </w:rPr>
      </w:pPr>
      <w:r w:rsidRPr="002B54A8">
        <w:rPr>
          <w:sz w:val="25"/>
          <w:szCs w:val="25"/>
        </w:rPr>
        <w:t>проведения осмотра зданий, сооружений</w:t>
      </w:r>
    </w:p>
    <w:p w:rsidR="00AA1ED2" w:rsidRPr="002B54A8" w:rsidRDefault="00AA1ED2" w:rsidP="00AA1ED2">
      <w:pPr>
        <w:jc w:val="center"/>
        <w:rPr>
          <w:sz w:val="25"/>
          <w:szCs w:val="25"/>
        </w:rPr>
      </w:pPr>
      <w:r w:rsidRPr="002B54A8">
        <w:rPr>
          <w:sz w:val="25"/>
          <w:szCs w:val="25"/>
        </w:rPr>
        <w:t>в целях оценки их технического состояния и надлежащего</w:t>
      </w:r>
    </w:p>
    <w:p w:rsidR="00AA1ED2" w:rsidRPr="002B54A8" w:rsidRDefault="00AA1ED2" w:rsidP="00AA1ED2">
      <w:pPr>
        <w:jc w:val="center"/>
        <w:rPr>
          <w:sz w:val="25"/>
          <w:szCs w:val="25"/>
        </w:rPr>
      </w:pPr>
      <w:r w:rsidRPr="002B54A8">
        <w:rPr>
          <w:sz w:val="25"/>
          <w:szCs w:val="25"/>
        </w:rPr>
        <w:t>технического обслуживания</w:t>
      </w:r>
    </w:p>
    <w:p w:rsidR="00AA1ED2" w:rsidRPr="002B54A8" w:rsidRDefault="00AA1ED2" w:rsidP="00AA1ED2">
      <w:pPr>
        <w:ind w:firstLine="540"/>
        <w:outlineLvl w:val="0"/>
        <w:rPr>
          <w:sz w:val="25"/>
          <w:szCs w:val="25"/>
        </w:rPr>
      </w:pP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 xml:space="preserve">1. Порядок проведения осмотра зданий, сооружений в целях оценки их технического состояния и надлежащего технического обслуживания (далее - Порядок) разработан в соответствии с Градостроительным </w:t>
      </w:r>
      <w:hyperlink r:id="rId7" w:history="1">
        <w:r w:rsidRPr="002B54A8">
          <w:rPr>
            <w:sz w:val="25"/>
            <w:szCs w:val="25"/>
          </w:rPr>
          <w:t>кодексом</w:t>
        </w:r>
      </w:hyperlink>
      <w:r w:rsidRPr="002B54A8">
        <w:rPr>
          <w:sz w:val="25"/>
          <w:szCs w:val="25"/>
        </w:rPr>
        <w:t xml:space="preserve"> Российской Федерации, Федеральным </w:t>
      </w:r>
      <w:hyperlink r:id="rId8" w:history="1">
        <w:r w:rsidRPr="002B54A8">
          <w:rPr>
            <w:sz w:val="25"/>
            <w:szCs w:val="25"/>
          </w:rPr>
          <w:t>законом</w:t>
        </w:r>
      </w:hyperlink>
      <w:r w:rsidRPr="002B54A8">
        <w:rPr>
          <w:sz w:val="25"/>
          <w:szCs w:val="25"/>
        </w:rPr>
        <w:t xml:space="preserve"> от 06.10.2003 № 131-ФЗ «Об общих принципах организации местного самоуправления в Российской Федерации», Уставом  </w:t>
      </w:r>
      <w:proofErr w:type="spellStart"/>
      <w:r>
        <w:rPr>
          <w:sz w:val="25"/>
          <w:szCs w:val="25"/>
        </w:rPr>
        <w:t>Куракинского</w:t>
      </w:r>
      <w:proofErr w:type="spellEnd"/>
      <w:r w:rsidRPr="002B54A8">
        <w:rPr>
          <w:sz w:val="25"/>
          <w:szCs w:val="25"/>
        </w:rPr>
        <w:t xml:space="preserve">  сельского  поселения </w:t>
      </w:r>
      <w:proofErr w:type="spellStart"/>
      <w:r w:rsidRPr="002B54A8">
        <w:rPr>
          <w:sz w:val="25"/>
          <w:szCs w:val="25"/>
        </w:rPr>
        <w:t>Ардатовского</w:t>
      </w:r>
      <w:proofErr w:type="spellEnd"/>
      <w:r w:rsidRPr="002B54A8">
        <w:rPr>
          <w:sz w:val="25"/>
          <w:szCs w:val="25"/>
        </w:rPr>
        <w:t xml:space="preserve"> муниципального района Республики Мордовия.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>2. 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(далее - осмотр зданий, сооружений).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 xml:space="preserve">3. Действие настоящего Порядка распространяется на все эксплуатируемые здания и сооружения независимо от формы собственности, расположенные на территории </w:t>
      </w:r>
      <w:proofErr w:type="spellStart"/>
      <w:r>
        <w:rPr>
          <w:sz w:val="25"/>
          <w:szCs w:val="25"/>
        </w:rPr>
        <w:t>Куракинского</w:t>
      </w:r>
      <w:proofErr w:type="spellEnd"/>
      <w:r w:rsidRPr="002B54A8">
        <w:rPr>
          <w:sz w:val="25"/>
          <w:szCs w:val="25"/>
        </w:rPr>
        <w:t xml:space="preserve"> сельского поселения, за исключением случаев, если при эксплуатации таких зданий, сооружений федеральными законами предусмотрено осуществление государственного контроля (надзора).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>4. Осмотр зданий, сооружений проводится при поступлении в органы местного самоуправления Поселения заявления физического или юридического лица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сооружений.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 xml:space="preserve">5. Осмотр зданий, сооружений проводится в целях оценки их технического состояния и надлежащего технического обслуживания в соответствии с требованиями </w:t>
      </w:r>
      <w:r w:rsidRPr="002B54A8">
        <w:rPr>
          <w:sz w:val="25"/>
          <w:szCs w:val="25"/>
        </w:rPr>
        <w:lastRenderedPageBreak/>
        <w:t>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 xml:space="preserve">6. Оценка технического состояния и надлежащего технического обслуживания зданий и сооружений возлагается на комиссию: 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Pr="002B54A8">
        <w:rPr>
          <w:sz w:val="25"/>
          <w:szCs w:val="25"/>
        </w:rPr>
        <w:t>Состав комиссии: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>1</w:t>
      </w:r>
      <w:r>
        <w:rPr>
          <w:sz w:val="25"/>
          <w:szCs w:val="25"/>
        </w:rPr>
        <w:t>.</w:t>
      </w:r>
      <w:proofErr w:type="gramStart"/>
      <w:r>
        <w:rPr>
          <w:sz w:val="25"/>
          <w:szCs w:val="25"/>
        </w:rPr>
        <w:t>Коновалов</w:t>
      </w:r>
      <w:proofErr w:type="gramEnd"/>
      <w:r>
        <w:rPr>
          <w:sz w:val="25"/>
          <w:szCs w:val="25"/>
        </w:rPr>
        <w:t xml:space="preserve"> Олег Григорьевич</w:t>
      </w:r>
      <w:r w:rsidRPr="002B54A8">
        <w:rPr>
          <w:sz w:val="25"/>
          <w:szCs w:val="25"/>
        </w:rPr>
        <w:t xml:space="preserve"> – Глава </w:t>
      </w:r>
      <w:proofErr w:type="spellStart"/>
      <w:r>
        <w:rPr>
          <w:sz w:val="25"/>
          <w:szCs w:val="25"/>
        </w:rPr>
        <w:t>Куракинского</w:t>
      </w:r>
      <w:proofErr w:type="spellEnd"/>
      <w:r w:rsidRPr="002B54A8">
        <w:rPr>
          <w:sz w:val="25"/>
          <w:szCs w:val="25"/>
        </w:rPr>
        <w:t xml:space="preserve">  сельского  поселения.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>2.</w:t>
      </w:r>
      <w:r>
        <w:rPr>
          <w:sz w:val="25"/>
          <w:szCs w:val="25"/>
        </w:rPr>
        <w:t>Решетникова Татьяна Андреевна</w:t>
      </w:r>
      <w:r w:rsidRPr="002B54A8">
        <w:rPr>
          <w:sz w:val="25"/>
          <w:szCs w:val="25"/>
        </w:rPr>
        <w:t xml:space="preserve"> – зам</w:t>
      </w:r>
      <w:r>
        <w:rPr>
          <w:sz w:val="25"/>
          <w:szCs w:val="25"/>
        </w:rPr>
        <w:t xml:space="preserve">еститель </w:t>
      </w:r>
      <w:r w:rsidRPr="002B54A8">
        <w:rPr>
          <w:sz w:val="25"/>
          <w:szCs w:val="25"/>
        </w:rPr>
        <w:t xml:space="preserve">главы 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>3.</w:t>
      </w:r>
      <w:r>
        <w:rPr>
          <w:sz w:val="25"/>
          <w:szCs w:val="25"/>
        </w:rPr>
        <w:t>Рекунова Татьяна Алексеевна</w:t>
      </w:r>
      <w:r w:rsidRPr="002B54A8">
        <w:rPr>
          <w:sz w:val="25"/>
          <w:szCs w:val="25"/>
        </w:rPr>
        <w:t xml:space="preserve">– </w:t>
      </w:r>
      <w:proofErr w:type="gramStart"/>
      <w:r w:rsidRPr="002B54A8">
        <w:rPr>
          <w:sz w:val="25"/>
          <w:szCs w:val="25"/>
        </w:rPr>
        <w:t>де</w:t>
      </w:r>
      <w:proofErr w:type="gramEnd"/>
      <w:r w:rsidRPr="002B54A8">
        <w:rPr>
          <w:sz w:val="25"/>
          <w:szCs w:val="25"/>
        </w:rPr>
        <w:t>путат</w:t>
      </w:r>
      <w:r>
        <w:rPr>
          <w:sz w:val="25"/>
          <w:szCs w:val="25"/>
        </w:rPr>
        <w:t xml:space="preserve"> избирательного  округа № 4</w:t>
      </w:r>
      <w:r w:rsidRPr="002B54A8">
        <w:rPr>
          <w:sz w:val="25"/>
          <w:szCs w:val="25"/>
        </w:rPr>
        <w:t xml:space="preserve"> ( по  согласованию)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>7. Комиссия осуществляет оценку технического состояния и надлежащего технического обслуживания здания, сооружения в соответствии с требованиями Технического регламента о безопасности зданий и сооружений.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 xml:space="preserve">8. </w:t>
      </w:r>
      <w:proofErr w:type="gramStart"/>
      <w:r w:rsidRPr="002B54A8">
        <w:rPr>
          <w:sz w:val="25"/>
          <w:szCs w:val="25"/>
        </w:rPr>
        <w:t xml:space="preserve">При осмотре зданий, сооружений проводится визуальное обследование конструкций (с </w:t>
      </w:r>
      <w:proofErr w:type="spellStart"/>
      <w:r w:rsidRPr="002B54A8">
        <w:rPr>
          <w:sz w:val="25"/>
          <w:szCs w:val="25"/>
        </w:rPr>
        <w:t>фотофиксацией</w:t>
      </w:r>
      <w:proofErr w:type="spellEnd"/>
      <w:r w:rsidRPr="002B54A8">
        <w:rPr>
          <w:sz w:val="25"/>
          <w:szCs w:val="25"/>
        </w:rPr>
        <w:t xml:space="preserve"> видимых дефектов), изучаются сведения об осматриваемом объекте (время строительства, сроки эксплуатации), общая характеристика объемно-планировочного и конструктивного решений и систем инженерного оборудования, производятся </w:t>
      </w:r>
      <w:proofErr w:type="spellStart"/>
      <w:r w:rsidRPr="002B54A8">
        <w:rPr>
          <w:sz w:val="25"/>
          <w:szCs w:val="25"/>
        </w:rPr>
        <w:t>обмерочные</w:t>
      </w:r>
      <w:proofErr w:type="spellEnd"/>
      <w:r w:rsidRPr="002B54A8">
        <w:rPr>
          <w:sz w:val="25"/>
          <w:szCs w:val="25"/>
        </w:rPr>
        <w:t xml:space="preserve"> работы и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надежности</w:t>
      </w:r>
      <w:proofErr w:type="gramEnd"/>
      <w:r w:rsidRPr="002B54A8">
        <w:rPr>
          <w:sz w:val="25"/>
          <w:szCs w:val="25"/>
        </w:rPr>
        <w:t xml:space="preserve"> и безопасности объектов, требованиями проектной документации осматриваемого объекта.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>9. Срок проведения осмотра зданий, сооружений составляет не более 20 дней со дня регистрации заявления, а в случае поступления заявления о возникновении аварийных ситуаций в зданиях, сооружениях или возникновении угрозы разрушения зданий, сооружений - не более 24 часов с момента регистрации заявления.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 xml:space="preserve">10. </w:t>
      </w:r>
      <w:proofErr w:type="gramStart"/>
      <w:r w:rsidRPr="002B54A8">
        <w:rPr>
          <w:sz w:val="25"/>
          <w:szCs w:val="25"/>
        </w:rPr>
        <w:t xml:space="preserve">По результатам осмотра зданий, сооружений составляется акт осмотра здания, сооружения по форме согласно </w:t>
      </w:r>
      <w:hyperlink w:anchor="Par26" w:history="1">
        <w:r w:rsidRPr="002B54A8">
          <w:rPr>
            <w:sz w:val="25"/>
            <w:szCs w:val="25"/>
          </w:rPr>
          <w:t>Приложению 1</w:t>
        </w:r>
      </w:hyperlink>
      <w:r w:rsidRPr="002B54A8">
        <w:rPr>
          <w:sz w:val="25"/>
          <w:szCs w:val="25"/>
        </w:rPr>
        <w:t xml:space="preserve"> к Порядку (далее - акт осмотра), а в случае поступления заявления о возникновении аварийных ситуаций в зданиях, сооружениях или возникновении угрозы разрушения зданий, сооружений - акт осмотра здания, сооружения при аварийных ситуациях или угрозе разрушения согласно </w:t>
      </w:r>
      <w:hyperlink w:anchor="Par113" w:history="1">
        <w:r w:rsidRPr="002B54A8">
          <w:rPr>
            <w:sz w:val="25"/>
            <w:szCs w:val="25"/>
          </w:rPr>
          <w:t>Приложению 2</w:t>
        </w:r>
      </w:hyperlink>
      <w:r w:rsidRPr="002B54A8">
        <w:rPr>
          <w:sz w:val="25"/>
          <w:szCs w:val="25"/>
        </w:rPr>
        <w:t xml:space="preserve">. К акту осмотра прикладываются материалы </w:t>
      </w:r>
      <w:proofErr w:type="spellStart"/>
      <w:r w:rsidRPr="002B54A8">
        <w:rPr>
          <w:sz w:val="25"/>
          <w:szCs w:val="25"/>
        </w:rPr>
        <w:t>фотофиксации</w:t>
      </w:r>
      <w:proofErr w:type="spellEnd"/>
      <w:r w:rsidRPr="002B54A8">
        <w:rPr>
          <w:sz w:val="25"/>
          <w:szCs w:val="25"/>
        </w:rPr>
        <w:t xml:space="preserve"> осматриваемого здания, сооружения</w:t>
      </w:r>
      <w:proofErr w:type="gramEnd"/>
      <w:r w:rsidRPr="002B54A8">
        <w:rPr>
          <w:sz w:val="25"/>
          <w:szCs w:val="25"/>
        </w:rPr>
        <w:t xml:space="preserve"> и иные материалы, оформленные в ходе осмотра здания, сооружения.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 xml:space="preserve">11. </w:t>
      </w:r>
      <w:proofErr w:type="gramStart"/>
      <w:r w:rsidRPr="002B54A8">
        <w:rPr>
          <w:sz w:val="25"/>
          <w:szCs w:val="25"/>
        </w:rPr>
        <w:t>По результатам проведения оценки технического состояния и надлежащего технического обслуживания здания, сооружения комиссией принимается одно из следующих решений: о 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сооружений; о несоответствии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сооружений.</w:t>
      </w:r>
      <w:proofErr w:type="gramEnd"/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 xml:space="preserve">12. В случае выявления при проведении осмотра зданий, сооружений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в акте осмотра излагаются рекомендации о мерах по устранению выявленных нарушений. 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 xml:space="preserve">13. Акт осмотра составляется в двух экземплярах. Один экземпляр акта осмотра вручается заявителю под роспись. Второй экземпляр хранится в органах местного самоуправления. В случае если собственником здания, сооружения, является иное, нежели заявитель лицо, копия акта осмотра выдается также собственнику объекта недвижимости. 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lastRenderedPageBreak/>
        <w:t>14. В случае выявления нарушений требований градостроительного законодательства, технических регламентов администрация Поселения направляет копию акта осмотра в течение трех дней со дня его утверждения в орган, должностному лицу, в компетенцию которых входит решение вопроса о привлечении к ответственности лица, совершившего такое нарушение.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>15. Сведения о проведенном осмотре зданий, сооружений вносятся в журнал учета осмотров зданий, сооружений, который ведется в Поселении по форме, включающей: порядковый номер; номер и дату проведения осмотра; наименование объекта; наименование собственника объекта; место нахождения осматриваемого здания, сооружения; описание выявленных недостатков; дату и отметку в получении.</w:t>
      </w:r>
    </w:p>
    <w:p w:rsidR="00AA1ED2" w:rsidRPr="002B54A8" w:rsidRDefault="00AA1ED2" w:rsidP="00AA1ED2">
      <w:pPr>
        <w:ind w:firstLine="540"/>
        <w:jc w:val="both"/>
        <w:rPr>
          <w:sz w:val="25"/>
          <w:szCs w:val="25"/>
        </w:rPr>
      </w:pPr>
      <w:r w:rsidRPr="002B54A8">
        <w:rPr>
          <w:sz w:val="25"/>
          <w:szCs w:val="25"/>
        </w:rPr>
        <w:t>16. Журнал учета осмотров зданий, сооружений должен быть прошит, пронумерован и удостоверен печатью.</w:t>
      </w:r>
    </w:p>
    <w:p w:rsidR="00AA1ED2" w:rsidRPr="002B54A8" w:rsidRDefault="00AA1ED2" w:rsidP="00AA1ED2">
      <w:pPr>
        <w:ind w:firstLine="540"/>
        <w:jc w:val="right"/>
      </w:pPr>
      <w:r w:rsidRPr="002B54A8">
        <w:br w:type="page"/>
      </w:r>
      <w:r w:rsidRPr="002B54A8">
        <w:lastRenderedPageBreak/>
        <w:t xml:space="preserve">                                                                                          </w:t>
      </w:r>
      <w:r>
        <w:t xml:space="preserve">                      </w:t>
      </w:r>
      <w:r w:rsidRPr="002B54A8">
        <w:t>Приложение 1                                                  к Порядку проведения осмотра зданий, сооружений в целях</w:t>
      </w:r>
    </w:p>
    <w:p w:rsidR="00AA1ED2" w:rsidRPr="002B54A8" w:rsidRDefault="00AA1ED2" w:rsidP="00AA1ED2">
      <w:pPr>
        <w:jc w:val="right"/>
      </w:pPr>
      <w:r w:rsidRPr="002B54A8">
        <w:t>оценки их технического состояния и надлежащего</w:t>
      </w:r>
    </w:p>
    <w:p w:rsidR="00AA1ED2" w:rsidRPr="002B54A8" w:rsidRDefault="00AA1ED2" w:rsidP="00AA1ED2">
      <w:pPr>
        <w:jc w:val="right"/>
      </w:pPr>
      <w:r w:rsidRPr="002B54A8">
        <w:t>технического обслуживания</w:t>
      </w:r>
    </w:p>
    <w:p w:rsidR="00AA1ED2" w:rsidRPr="002B54A8" w:rsidRDefault="00AA1ED2" w:rsidP="00AA1ED2">
      <w:pPr>
        <w:ind w:firstLine="540"/>
        <w:jc w:val="right"/>
        <w:rPr>
          <w:sz w:val="26"/>
          <w:szCs w:val="26"/>
        </w:rPr>
      </w:pPr>
    </w:p>
    <w:p w:rsidR="00AA1ED2" w:rsidRPr="002B54A8" w:rsidRDefault="00AA1ED2" w:rsidP="00AA1ED2">
      <w:pPr>
        <w:jc w:val="center"/>
        <w:rPr>
          <w:sz w:val="26"/>
          <w:szCs w:val="26"/>
        </w:rPr>
      </w:pPr>
      <w:bookmarkStart w:id="0" w:name="Par26"/>
      <w:bookmarkEnd w:id="0"/>
      <w:r w:rsidRPr="002B54A8">
        <w:rPr>
          <w:sz w:val="26"/>
          <w:szCs w:val="26"/>
        </w:rPr>
        <w:t>АКТ ОСМОТРА ЗДАНИЯ (СООРУЖЕНИЯ)</w:t>
      </w:r>
    </w:p>
    <w:p w:rsidR="00AA1ED2" w:rsidRPr="002B54A8" w:rsidRDefault="00AA1ED2" w:rsidP="00AA1ED2">
      <w:pPr>
        <w:ind w:firstLine="540"/>
        <w:jc w:val="center"/>
        <w:rPr>
          <w:sz w:val="26"/>
          <w:szCs w:val="26"/>
        </w:rPr>
      </w:pPr>
    </w:p>
    <w:p w:rsidR="00AA1ED2" w:rsidRPr="002B54A8" w:rsidRDefault="00AA1ED2" w:rsidP="00AA1ED2">
      <w:pPr>
        <w:jc w:val="center"/>
        <w:rPr>
          <w:sz w:val="26"/>
          <w:szCs w:val="26"/>
        </w:rPr>
      </w:pPr>
      <w:r w:rsidRPr="002B54A8">
        <w:rPr>
          <w:sz w:val="26"/>
          <w:szCs w:val="26"/>
        </w:rPr>
        <w:t xml:space="preserve">____________________ "___" ______ </w:t>
      </w:r>
      <w:proofErr w:type="gramStart"/>
      <w:r w:rsidRPr="002B54A8">
        <w:rPr>
          <w:sz w:val="26"/>
          <w:szCs w:val="26"/>
        </w:rPr>
        <w:t>г</w:t>
      </w:r>
      <w:proofErr w:type="gramEnd"/>
      <w:r w:rsidRPr="002B54A8">
        <w:rPr>
          <w:sz w:val="26"/>
          <w:szCs w:val="26"/>
        </w:rPr>
        <w:t>.</w:t>
      </w:r>
    </w:p>
    <w:p w:rsidR="00AA1ED2" w:rsidRPr="002B54A8" w:rsidRDefault="00AA1ED2" w:rsidP="00AA1ED2">
      <w:pPr>
        <w:ind w:left="4956" w:hanging="4956"/>
        <w:jc w:val="center"/>
        <w:rPr>
          <w:sz w:val="26"/>
          <w:szCs w:val="26"/>
        </w:rPr>
      </w:pPr>
      <w:r w:rsidRPr="002B54A8">
        <w:rPr>
          <w:sz w:val="26"/>
          <w:szCs w:val="26"/>
        </w:rPr>
        <w:t>населенный пункт</w:t>
      </w:r>
    </w:p>
    <w:p w:rsidR="00AA1ED2" w:rsidRPr="002B54A8" w:rsidRDefault="00AA1ED2" w:rsidP="00AA1ED2">
      <w:pPr>
        <w:rPr>
          <w:sz w:val="26"/>
          <w:szCs w:val="26"/>
        </w:rPr>
      </w:pPr>
    </w:p>
    <w:p w:rsidR="00AA1ED2" w:rsidRPr="002B54A8" w:rsidRDefault="00AA1ED2" w:rsidP="00AA1ED2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sz w:val="26"/>
          <w:szCs w:val="26"/>
        </w:rPr>
      </w:pPr>
      <w:r w:rsidRPr="002B54A8">
        <w:rPr>
          <w:sz w:val="26"/>
          <w:szCs w:val="26"/>
        </w:rPr>
        <w:t>Название здания (сооружения) __________________________________________</w:t>
      </w:r>
    </w:p>
    <w:p w:rsidR="00AA1ED2" w:rsidRPr="002B54A8" w:rsidRDefault="00AA1ED2" w:rsidP="00AA1ED2">
      <w:pPr>
        <w:ind w:left="720" w:hanging="720"/>
        <w:rPr>
          <w:sz w:val="26"/>
          <w:szCs w:val="26"/>
        </w:rPr>
      </w:pPr>
      <w:r w:rsidRPr="002B54A8">
        <w:rPr>
          <w:sz w:val="26"/>
          <w:szCs w:val="26"/>
        </w:rPr>
        <w:t>_______________________________________________________________________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2. Адрес 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_______________________________________________________________________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3. Владелец (балансодержатель) _______________________________________________________________________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4. Пользователи (наниматели, арендаторы) _______________________________________________________________________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5. Год постройки 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6. Материал стен 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7. Этажность 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8. Наличие подвала 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Результаты осмотра здания (сооружения) и заключение комиссии: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Комиссия в составе -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Председателя 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Членов комиссии: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1. 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2. 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3. 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_______________________________________________________________________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Представители: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1. 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2. 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_______________________________________________________________________,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произвела осмотр _______________________________________________________</w:t>
      </w:r>
    </w:p>
    <w:p w:rsidR="00AA1ED2" w:rsidRPr="002B54A8" w:rsidRDefault="00AA1ED2" w:rsidP="00AA1ED2">
      <w:pPr>
        <w:ind w:left="2124" w:firstLine="708"/>
        <w:rPr>
          <w:sz w:val="26"/>
          <w:szCs w:val="26"/>
        </w:rPr>
      </w:pPr>
      <w:r w:rsidRPr="002B54A8">
        <w:rPr>
          <w:sz w:val="26"/>
          <w:szCs w:val="26"/>
        </w:rPr>
        <w:t xml:space="preserve">          наименование здания (сооружения)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по вышеуказанному адресу.</w:t>
      </w:r>
    </w:p>
    <w:p w:rsidR="00AA1ED2" w:rsidRPr="002B54A8" w:rsidRDefault="00AA1ED2" w:rsidP="00AA1ED2">
      <w:pPr>
        <w:ind w:firstLine="540"/>
        <w:rPr>
          <w:sz w:val="26"/>
          <w:szCs w:val="2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33"/>
        <w:gridCol w:w="4046"/>
        <w:gridCol w:w="1666"/>
        <w:gridCol w:w="2737"/>
      </w:tblGrid>
      <w:tr w:rsidR="00AA1ED2" w:rsidRPr="002B54A8" w:rsidTr="00104A6E">
        <w:trPr>
          <w:trHeight w:val="800"/>
          <w:tblCellSpacing w:w="5" w:type="nil"/>
        </w:trPr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N </w:t>
            </w:r>
            <w:proofErr w:type="spellStart"/>
            <w:proofErr w:type="gramStart"/>
            <w:r w:rsidRPr="002B54A8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2B54A8">
              <w:rPr>
                <w:sz w:val="26"/>
                <w:szCs w:val="26"/>
              </w:rPr>
              <w:t>/</w:t>
            </w:r>
            <w:proofErr w:type="spellStart"/>
            <w:r w:rsidRPr="002B54A8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Наименование конструкций, оборудования и устройств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Оценка состояния, описание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дефектов</w:t>
            </w:r>
          </w:p>
        </w:tc>
        <w:tc>
          <w:tcPr>
            <w:tcW w:w="2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Перечень необходимых и рекомендуемых работ, сроки и исполнители</w:t>
            </w:r>
          </w:p>
        </w:tc>
      </w:tr>
      <w:tr w:rsidR="00AA1ED2" w:rsidRPr="002B54A8" w:rsidTr="00104A6E"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1</w:t>
            </w:r>
          </w:p>
        </w:tc>
        <w:tc>
          <w:tcPr>
            <w:tcW w:w="40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2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3</w:t>
            </w:r>
          </w:p>
        </w:tc>
        <w:tc>
          <w:tcPr>
            <w:tcW w:w="27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4</w:t>
            </w:r>
          </w:p>
        </w:tc>
      </w:tr>
      <w:tr w:rsidR="00AA1ED2" w:rsidRPr="002B54A8" w:rsidTr="00104A6E">
        <w:trPr>
          <w:trHeight w:val="5400"/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lastRenderedPageBreak/>
              <w:t>1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2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3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4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5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6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7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8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9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10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11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12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13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14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15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16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17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18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19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20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21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22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23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24</w:t>
            </w:r>
          </w:p>
          <w:p w:rsidR="00AA1ED2" w:rsidRPr="002B54A8" w:rsidRDefault="00AA1ED2" w:rsidP="00104A6E">
            <w:pPr>
              <w:jc w:val="center"/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25</w:t>
            </w:r>
          </w:p>
        </w:tc>
        <w:tc>
          <w:tcPr>
            <w:tcW w:w="40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Благоустройство     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Наружные сети и колодцы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Фундаменты (подвал) 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Несущие стены (колонны)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Перегородки         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Балки (фермы)       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Перекрытия          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Лестницы            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Полы                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Проемы (окна, двери, ворота)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Кровля              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Наружная отделка    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а) архитектурные детали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б) водоотводящие устройства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Внутренняя отделка  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Центральное отопление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Местное отопление   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>Санитарно-технические устройства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Газоснабжение       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Вентиляция          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Мусоропровод        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Лифты               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Энергоснабжение, освещение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Технологическое оборудование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Встроенные помещения            </w:t>
            </w:r>
          </w:p>
          <w:p w:rsidR="00AA1ED2" w:rsidRPr="002B54A8" w:rsidRDefault="00AA1ED2" w:rsidP="00104A6E">
            <w:pPr>
              <w:rPr>
                <w:sz w:val="26"/>
                <w:szCs w:val="26"/>
              </w:rPr>
            </w:pPr>
            <w:r w:rsidRPr="002B54A8">
              <w:rPr>
                <w:sz w:val="26"/>
                <w:szCs w:val="26"/>
              </w:rPr>
              <w:t xml:space="preserve">______________________________________________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1ED2" w:rsidRPr="002B54A8" w:rsidRDefault="00AA1ED2" w:rsidP="00104A6E">
            <w:pPr>
              <w:rPr>
                <w:sz w:val="26"/>
                <w:szCs w:val="26"/>
              </w:rPr>
            </w:pPr>
          </w:p>
        </w:tc>
        <w:tc>
          <w:tcPr>
            <w:tcW w:w="27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1ED2" w:rsidRPr="002B54A8" w:rsidRDefault="00AA1ED2" w:rsidP="00104A6E">
            <w:pPr>
              <w:rPr>
                <w:sz w:val="26"/>
                <w:szCs w:val="26"/>
              </w:rPr>
            </w:pPr>
          </w:p>
        </w:tc>
      </w:tr>
    </w:tbl>
    <w:p w:rsidR="00AA1ED2" w:rsidRPr="002B54A8" w:rsidRDefault="00AA1ED2" w:rsidP="00AA1ED2">
      <w:pPr>
        <w:ind w:firstLine="540"/>
        <w:rPr>
          <w:sz w:val="26"/>
          <w:szCs w:val="26"/>
        </w:rPr>
      </w:pP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В ходе общего внешнего осмотра произведено: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1) взятие проб материалов для испытаний 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2) другие замеры и испытания конструкций и оборудования ______________________________________________________________________________________________________________________________________________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Выводы и рекомендации: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Подписи: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Председатель комиссии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Члены комиссии</w:t>
      </w:r>
    </w:p>
    <w:p w:rsidR="00AA1ED2" w:rsidRPr="002B54A8" w:rsidRDefault="00AA1ED2" w:rsidP="00AA1ED2">
      <w:pPr>
        <w:ind w:firstLine="540"/>
        <w:rPr>
          <w:sz w:val="26"/>
          <w:szCs w:val="26"/>
        </w:rPr>
      </w:pPr>
    </w:p>
    <w:p w:rsidR="00AA1ED2" w:rsidRPr="002B54A8" w:rsidRDefault="00AA1ED2" w:rsidP="00AA1ED2">
      <w:pPr>
        <w:ind w:firstLine="540"/>
        <w:rPr>
          <w:sz w:val="26"/>
          <w:szCs w:val="26"/>
        </w:rPr>
      </w:pPr>
    </w:p>
    <w:p w:rsidR="00AA1ED2" w:rsidRPr="002B54A8" w:rsidRDefault="00AA1ED2" w:rsidP="00AA1ED2">
      <w:pPr>
        <w:jc w:val="right"/>
      </w:pPr>
      <w:r w:rsidRPr="002B54A8">
        <w:rPr>
          <w:sz w:val="26"/>
          <w:szCs w:val="26"/>
        </w:rPr>
        <w:br w:type="page"/>
      </w:r>
      <w:r w:rsidRPr="002B54A8">
        <w:lastRenderedPageBreak/>
        <w:t>Приложение 2</w:t>
      </w:r>
    </w:p>
    <w:p w:rsidR="00AA1ED2" w:rsidRPr="002B54A8" w:rsidRDefault="00AA1ED2" w:rsidP="00AA1ED2">
      <w:pPr>
        <w:jc w:val="right"/>
      </w:pPr>
      <w:r w:rsidRPr="002B54A8">
        <w:t>к Порядку проведения осмотра зданий, сооружений в целях</w:t>
      </w:r>
    </w:p>
    <w:p w:rsidR="00AA1ED2" w:rsidRPr="002B54A8" w:rsidRDefault="00AA1ED2" w:rsidP="00AA1ED2">
      <w:pPr>
        <w:jc w:val="right"/>
      </w:pPr>
      <w:r w:rsidRPr="002B54A8">
        <w:t>оценки их технического состояния и надлежащего</w:t>
      </w:r>
    </w:p>
    <w:p w:rsidR="00AA1ED2" w:rsidRPr="002B54A8" w:rsidRDefault="00AA1ED2" w:rsidP="00AA1ED2">
      <w:pPr>
        <w:jc w:val="right"/>
      </w:pPr>
      <w:r w:rsidRPr="002B54A8">
        <w:t>технического обслуживания</w:t>
      </w:r>
    </w:p>
    <w:p w:rsidR="00AA1ED2" w:rsidRPr="002B54A8" w:rsidRDefault="00AA1ED2" w:rsidP="00AA1ED2">
      <w:pPr>
        <w:ind w:firstLine="540"/>
        <w:rPr>
          <w:sz w:val="26"/>
          <w:szCs w:val="26"/>
        </w:rPr>
      </w:pPr>
    </w:p>
    <w:p w:rsidR="00AA1ED2" w:rsidRPr="002B54A8" w:rsidRDefault="00AA1ED2" w:rsidP="00AA1ED2">
      <w:pPr>
        <w:jc w:val="center"/>
        <w:rPr>
          <w:sz w:val="26"/>
          <w:szCs w:val="26"/>
        </w:rPr>
      </w:pPr>
      <w:bookmarkStart w:id="1" w:name="Par113"/>
      <w:bookmarkEnd w:id="1"/>
      <w:r w:rsidRPr="002B54A8">
        <w:rPr>
          <w:sz w:val="26"/>
          <w:szCs w:val="26"/>
        </w:rPr>
        <w:t>АКТ ОСМОТРА ЗДАНИЙ (СООРУЖЕНИЙ) ПРИ АВАРИЙНЫХ СИТУАЦИЯХ ИЛИ УГРОЗЕ РАЗРУШЕНИЯ</w:t>
      </w:r>
    </w:p>
    <w:p w:rsidR="00AA1ED2" w:rsidRPr="002B54A8" w:rsidRDefault="00AA1ED2" w:rsidP="00AA1ED2">
      <w:pPr>
        <w:ind w:firstLine="540"/>
        <w:rPr>
          <w:sz w:val="26"/>
          <w:szCs w:val="26"/>
        </w:rPr>
      </w:pPr>
    </w:p>
    <w:p w:rsidR="00AA1ED2" w:rsidRPr="002B54A8" w:rsidRDefault="00AA1ED2" w:rsidP="00AA1ED2">
      <w:pPr>
        <w:jc w:val="center"/>
        <w:rPr>
          <w:sz w:val="26"/>
          <w:szCs w:val="26"/>
        </w:rPr>
      </w:pPr>
      <w:r w:rsidRPr="002B54A8">
        <w:rPr>
          <w:sz w:val="26"/>
          <w:szCs w:val="26"/>
        </w:rPr>
        <w:t xml:space="preserve">______________________ "__" ______ </w:t>
      </w:r>
      <w:proofErr w:type="gramStart"/>
      <w:r w:rsidRPr="002B54A8">
        <w:rPr>
          <w:sz w:val="26"/>
          <w:szCs w:val="26"/>
        </w:rPr>
        <w:t>г</w:t>
      </w:r>
      <w:proofErr w:type="gramEnd"/>
      <w:r w:rsidRPr="002B54A8">
        <w:rPr>
          <w:sz w:val="26"/>
          <w:szCs w:val="26"/>
        </w:rPr>
        <w:t>.</w:t>
      </w:r>
    </w:p>
    <w:p w:rsidR="00AA1ED2" w:rsidRPr="002B54A8" w:rsidRDefault="00AA1ED2" w:rsidP="00AA1ED2">
      <w:pPr>
        <w:jc w:val="center"/>
        <w:rPr>
          <w:sz w:val="26"/>
          <w:szCs w:val="26"/>
        </w:rPr>
      </w:pPr>
      <w:r w:rsidRPr="002B54A8">
        <w:rPr>
          <w:sz w:val="26"/>
          <w:szCs w:val="26"/>
        </w:rPr>
        <w:t>населенный пункт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Название зданий (сооружений) 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_______________________________________________________________________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Адрес 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_______________________________________________________________________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Владелец (балансодержатель) 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_______________________________________________________________________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Материал стен 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Этажность 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Характер и дата неблагоприятных воздействий 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Результаты осмотра зданий (сооружений) и заключение комиссии: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Комиссия в составе -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Председатель комиссии _______________________________________________________________________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Члены комиссии 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______________________________________________</w:t>
      </w:r>
      <w:r>
        <w:rPr>
          <w:sz w:val="26"/>
          <w:szCs w:val="26"/>
        </w:rPr>
        <w:t>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Представители ______________________________________________</w:t>
      </w:r>
      <w:r>
        <w:rPr>
          <w:sz w:val="26"/>
          <w:szCs w:val="26"/>
        </w:rPr>
        <w:t>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 xml:space="preserve">произвела осмотр _______________________________________________________, </w:t>
      </w:r>
    </w:p>
    <w:p w:rsidR="00AA1ED2" w:rsidRPr="002B54A8" w:rsidRDefault="00AA1ED2" w:rsidP="00AA1ED2">
      <w:pPr>
        <w:ind w:left="708" w:firstLine="708"/>
        <w:rPr>
          <w:sz w:val="26"/>
          <w:szCs w:val="26"/>
        </w:rPr>
      </w:pPr>
      <w:r w:rsidRPr="002B54A8">
        <w:rPr>
          <w:sz w:val="26"/>
          <w:szCs w:val="26"/>
        </w:rPr>
        <w:t xml:space="preserve">                 наименование зданий (сооружений)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пострадавших в результате ______________________________________________________________________________________________________________________________________________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Краткое описание последствий неблагоприятных воздействий: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_____________________________________________________________________________________________________________________________________</w:t>
      </w:r>
      <w:r>
        <w:rPr>
          <w:sz w:val="26"/>
          <w:szCs w:val="26"/>
        </w:rPr>
        <w:t>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Характеристика состояния здания (сооружения) после неблагоприятных воздействий _____________________________________________________</w:t>
      </w:r>
      <w:r>
        <w:rPr>
          <w:sz w:val="26"/>
          <w:szCs w:val="26"/>
        </w:rPr>
        <w:t>_________</w:t>
      </w:r>
      <w:r w:rsidRPr="002B54A8">
        <w:rPr>
          <w:sz w:val="26"/>
          <w:szCs w:val="26"/>
        </w:rPr>
        <w:t>______________________________________________________________________________</w:t>
      </w:r>
      <w:r>
        <w:rPr>
          <w:sz w:val="26"/>
          <w:szCs w:val="26"/>
        </w:rPr>
        <w:t>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Сведения о мерах по предотвращению развития разрушительных явлений, принятых сразу после неблагоприятных воздействий 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_______________________________________________________________________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Рекомендации по ликвидации последствий неблагоприятных воздействий,</w:t>
      </w:r>
    </w:p>
    <w:p w:rsidR="00AA1ED2" w:rsidRPr="002B54A8" w:rsidRDefault="00AA1ED2" w:rsidP="00AA1ED2">
      <w:pPr>
        <w:rPr>
          <w:sz w:val="26"/>
          <w:szCs w:val="26"/>
        </w:rPr>
      </w:pPr>
      <w:r>
        <w:rPr>
          <w:sz w:val="26"/>
          <w:szCs w:val="26"/>
        </w:rPr>
        <w:t>сроки и исполнители ____________________________________________________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___________________________________________________</w:t>
      </w:r>
      <w:r>
        <w:rPr>
          <w:sz w:val="26"/>
          <w:szCs w:val="26"/>
        </w:rPr>
        <w:t>________________</w:t>
      </w:r>
    </w:p>
    <w:p w:rsidR="00AA1ED2" w:rsidRPr="002B54A8" w:rsidRDefault="00AA1ED2" w:rsidP="00AA1ED2">
      <w:pPr>
        <w:rPr>
          <w:sz w:val="26"/>
          <w:szCs w:val="26"/>
        </w:rPr>
      </w:pP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Подписи:</w:t>
      </w:r>
    </w:p>
    <w:p w:rsidR="00AA1ED2" w:rsidRPr="002B54A8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Председатель комиссии</w:t>
      </w:r>
    </w:p>
    <w:p w:rsidR="00AA1ED2" w:rsidRPr="00AA1ED2" w:rsidRDefault="00AA1ED2" w:rsidP="00AA1ED2">
      <w:pPr>
        <w:rPr>
          <w:sz w:val="26"/>
          <w:szCs w:val="26"/>
        </w:rPr>
      </w:pPr>
      <w:r w:rsidRPr="002B54A8">
        <w:rPr>
          <w:sz w:val="26"/>
          <w:szCs w:val="26"/>
        </w:rPr>
        <w:t>Члены комисси</w:t>
      </w:r>
      <w:r>
        <w:rPr>
          <w:sz w:val="26"/>
          <w:szCs w:val="26"/>
        </w:rPr>
        <w:t>и</w:t>
      </w:r>
    </w:p>
    <w:p w:rsidR="00AA1ED2" w:rsidRPr="00AA1ED2" w:rsidRDefault="00AA1ED2" w:rsidP="00AA1ED2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hyperlink r:id="rId9" w:history="1">
        <w:r w:rsidRPr="00AA1ED2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Pr="00AA1ED2">
          <w:rPr>
            <w:color w:val="29619B"/>
            <w:sz w:val="28"/>
            <w:szCs w:val="28"/>
          </w:rPr>
          <w:t>Куракинского</w:t>
        </w:r>
        <w:proofErr w:type="spellEnd"/>
        <w:r w:rsidRPr="00AA1ED2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AA1ED2" w:rsidRPr="00AA1ED2" w:rsidRDefault="00AA1ED2" w:rsidP="00AA1ED2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AA1ED2">
        <w:rPr>
          <w:sz w:val="28"/>
          <w:szCs w:val="28"/>
        </w:rPr>
        <w:t xml:space="preserve"> </w:t>
      </w:r>
      <w:proofErr w:type="spellStart"/>
      <w:r w:rsidRPr="00AA1ED2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AA1ED2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1</w:t>
      </w:r>
      <w:r>
        <w:rPr>
          <w:rFonts w:ascii="Times New Roman CYR" w:hAnsi="Times New Roman CYR" w:cs="Times New Roman CYR"/>
          <w:sz w:val="28"/>
          <w:szCs w:val="28"/>
        </w:rPr>
        <w:t>2</w:t>
      </w:r>
      <w:r w:rsidRPr="00AA1ED2">
        <w:rPr>
          <w:rFonts w:ascii="Times New Roman CYR" w:hAnsi="Times New Roman CYR" w:cs="Times New Roman CYR"/>
          <w:sz w:val="28"/>
          <w:szCs w:val="28"/>
        </w:rPr>
        <w:t xml:space="preserve">   от  </w:t>
      </w:r>
      <w:r>
        <w:rPr>
          <w:rFonts w:ascii="Times New Roman CYR" w:hAnsi="Times New Roman CYR" w:cs="Times New Roman CYR"/>
          <w:sz w:val="28"/>
          <w:szCs w:val="28"/>
        </w:rPr>
        <w:t>2</w:t>
      </w:r>
      <w:r w:rsidRPr="00AA1ED2">
        <w:rPr>
          <w:rFonts w:ascii="Times New Roman CYR" w:hAnsi="Times New Roman CYR" w:cs="Times New Roman CYR"/>
          <w:sz w:val="28"/>
          <w:szCs w:val="28"/>
        </w:rPr>
        <w:t>8.04.2018 г</w:t>
      </w:r>
    </w:p>
    <w:p w:rsidR="00AA1ED2" w:rsidRPr="00AA1ED2" w:rsidRDefault="00AA1ED2" w:rsidP="00AA1ED2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AA1ED2">
        <w:rPr>
          <w:sz w:val="28"/>
          <w:szCs w:val="28"/>
        </w:rPr>
        <w:t xml:space="preserve"> </w:t>
      </w:r>
      <w:r w:rsidRPr="00AA1ED2">
        <w:rPr>
          <w:rFonts w:ascii="Times New Roman CYR" w:hAnsi="Times New Roman CYR" w:cs="Times New Roman CYR"/>
          <w:sz w:val="28"/>
          <w:szCs w:val="28"/>
        </w:rPr>
        <w:t xml:space="preserve">Учредитель: Совет депутатов </w:t>
      </w:r>
      <w:proofErr w:type="spellStart"/>
      <w:r w:rsidRPr="00AA1ED2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AA1ED2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AA1ED2" w:rsidRPr="00AA1ED2" w:rsidRDefault="00AA1ED2" w:rsidP="00AA1ED2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AA1ED2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AA1ED2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                                             </w:t>
      </w:r>
    </w:p>
    <w:p w:rsidR="00AA1ED2" w:rsidRPr="00AA1ED2" w:rsidRDefault="00AA1ED2" w:rsidP="00AA1ED2">
      <w:pPr>
        <w:rPr>
          <w:rFonts w:ascii="Times New Roman CYR" w:hAnsi="Times New Roman CYR" w:cs="Times New Roman CYR"/>
          <w:sz w:val="28"/>
          <w:szCs w:val="28"/>
        </w:rPr>
      </w:pPr>
      <w:r w:rsidRPr="00AA1ED2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   Тираж 3 экз.</w:t>
      </w:r>
      <w:r w:rsidRPr="00AA1ED2">
        <w:rPr>
          <w:sz w:val="28"/>
          <w:szCs w:val="28"/>
        </w:rPr>
        <w:t xml:space="preserve"> </w:t>
      </w:r>
    </w:p>
    <w:p w:rsidR="00AA1ED2" w:rsidRPr="00AA1ED2" w:rsidRDefault="00AA1ED2" w:rsidP="00AA1ED2">
      <w:pPr>
        <w:pStyle w:val="a5"/>
        <w:spacing w:line="240" w:lineRule="exact"/>
        <w:rPr>
          <w:bCs/>
          <w:caps/>
          <w:color w:val="3C3C3C"/>
          <w:szCs w:val="28"/>
        </w:rPr>
      </w:pPr>
    </w:p>
    <w:p w:rsidR="00AA1ED2" w:rsidRPr="00AA1ED2" w:rsidRDefault="00AA1ED2" w:rsidP="00AA1ED2">
      <w:pPr>
        <w:rPr>
          <w:sz w:val="28"/>
          <w:szCs w:val="28"/>
        </w:rPr>
      </w:pPr>
    </w:p>
    <w:p w:rsidR="00AA1ED2" w:rsidRPr="002B54A8" w:rsidRDefault="00AA1ED2" w:rsidP="00AA1ED2">
      <w:pPr>
        <w:jc w:val="both"/>
      </w:pPr>
    </w:p>
    <w:p w:rsidR="007A3B86" w:rsidRDefault="007A3B86" w:rsidP="007A3B86"/>
    <w:sectPr w:rsidR="007A3B86" w:rsidSect="00824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E5936"/>
    <w:multiLevelType w:val="hybridMultilevel"/>
    <w:tmpl w:val="871010A2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ED779BE"/>
    <w:multiLevelType w:val="hybridMultilevel"/>
    <w:tmpl w:val="5C442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3B86"/>
    <w:rsid w:val="007A3B86"/>
    <w:rsid w:val="0082423A"/>
    <w:rsid w:val="00AA1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B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7A3B86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rsid w:val="007A3B86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7A3B86"/>
    <w:rPr>
      <w:rFonts w:ascii="Times New Roman" w:hAnsi="Times New Roman" w:cs="Times New Roman" w:hint="default"/>
      <w:b/>
      <w:bCs/>
    </w:rPr>
  </w:style>
  <w:style w:type="paragraph" w:styleId="a5">
    <w:name w:val="Body Text"/>
    <w:basedOn w:val="a"/>
    <w:link w:val="a6"/>
    <w:rsid w:val="00AA1ED2"/>
    <w:pPr>
      <w:overflowPunct w:val="0"/>
      <w:autoSpaceDE w:val="0"/>
      <w:autoSpaceDN w:val="0"/>
      <w:adjustRightInd w:val="0"/>
      <w:textAlignment w:val="baseline"/>
    </w:pPr>
    <w:rPr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AA1ED2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CC86A632DDCDBD2BEF239A9009C71407FD3B9EDB7A82646DE43C0B38FUBG8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2CC86A632DDCDBD2BEF239A9009C71407FD3B8EDB4A62646DE43C0B38FUBG8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22373C-F97B-4391-9557-E27C129D9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3252</Words>
  <Characters>18543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2018-05-07T13:00:00Z</cp:lastPrinted>
  <dcterms:created xsi:type="dcterms:W3CDTF">2018-05-07T12:43:00Z</dcterms:created>
  <dcterms:modified xsi:type="dcterms:W3CDTF">2018-05-07T13:02:00Z</dcterms:modified>
</cp:coreProperties>
</file>