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6C3" w:rsidRDefault="001236C3" w:rsidP="001236C3">
      <w:pPr>
        <w:widowControl w:val="0"/>
        <w:spacing w:line="273" w:lineRule="exact"/>
        <w:jc w:val="center"/>
        <w:rPr>
          <w:sz w:val="28"/>
          <w:szCs w:val="28"/>
        </w:rPr>
      </w:pPr>
      <w:r w:rsidRPr="00744097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236C3" w:rsidRPr="00744097" w:rsidRDefault="001236C3" w:rsidP="001236C3">
      <w:pPr>
        <w:widowControl w:val="0"/>
        <w:spacing w:line="273" w:lineRule="exact"/>
        <w:jc w:val="center"/>
        <w:rPr>
          <w:sz w:val="28"/>
          <w:szCs w:val="28"/>
        </w:rPr>
      </w:pPr>
      <w:proofErr w:type="spellStart"/>
      <w:r w:rsidRPr="00744097">
        <w:rPr>
          <w:sz w:val="28"/>
          <w:szCs w:val="28"/>
        </w:rPr>
        <w:t>Ардатовского</w:t>
      </w:r>
      <w:proofErr w:type="spellEnd"/>
      <w:r w:rsidRPr="00744097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Pr="00744097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1236C3" w:rsidRPr="00744097" w:rsidRDefault="001236C3" w:rsidP="001236C3">
      <w:pPr>
        <w:widowControl w:val="0"/>
        <w:spacing w:line="273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третьего</w:t>
      </w:r>
      <w:r w:rsidRPr="00744097">
        <w:rPr>
          <w:sz w:val="28"/>
          <w:szCs w:val="28"/>
        </w:rPr>
        <w:t xml:space="preserve"> созыва</w:t>
      </w:r>
    </w:p>
    <w:p w:rsidR="001236C3" w:rsidRDefault="001236C3" w:rsidP="001236C3">
      <w:pPr>
        <w:widowControl w:val="0"/>
        <w:spacing w:line="216" w:lineRule="exact"/>
        <w:jc w:val="center"/>
        <w:rPr>
          <w:sz w:val="28"/>
          <w:szCs w:val="28"/>
        </w:rPr>
      </w:pPr>
    </w:p>
    <w:p w:rsidR="001236C3" w:rsidRDefault="001236C3" w:rsidP="001236C3">
      <w:pPr>
        <w:widowControl w:val="0"/>
        <w:spacing w:line="216" w:lineRule="exact"/>
        <w:jc w:val="center"/>
        <w:rPr>
          <w:sz w:val="28"/>
          <w:szCs w:val="28"/>
        </w:rPr>
      </w:pPr>
    </w:p>
    <w:p w:rsidR="001236C3" w:rsidRPr="00744097" w:rsidRDefault="001236C3" w:rsidP="001236C3">
      <w:pPr>
        <w:widowControl w:val="0"/>
        <w:spacing w:line="216" w:lineRule="exac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1236C3" w:rsidRDefault="001236C3" w:rsidP="001236C3">
      <w:pPr>
        <w:widowControl w:val="0"/>
        <w:spacing w:line="216" w:lineRule="exact"/>
        <w:jc w:val="center"/>
        <w:rPr>
          <w:sz w:val="28"/>
          <w:szCs w:val="28"/>
          <w:u w:val="single"/>
        </w:rPr>
      </w:pPr>
    </w:p>
    <w:p w:rsidR="001236C3" w:rsidRPr="00744097" w:rsidRDefault="001236C3" w:rsidP="001236C3">
      <w:pPr>
        <w:widowControl w:val="0"/>
        <w:spacing w:line="216" w:lineRule="exact"/>
        <w:jc w:val="center"/>
        <w:rPr>
          <w:sz w:val="28"/>
          <w:szCs w:val="28"/>
          <w:u w:val="single"/>
        </w:rPr>
      </w:pPr>
    </w:p>
    <w:p w:rsidR="001236C3" w:rsidRPr="00744097" w:rsidRDefault="001236C3" w:rsidP="001236C3">
      <w:pPr>
        <w:widowControl w:val="0"/>
        <w:spacing w:line="278" w:lineRule="exact"/>
        <w:jc w:val="center"/>
        <w:rPr>
          <w:sz w:val="28"/>
          <w:szCs w:val="28"/>
        </w:rPr>
      </w:pPr>
      <w:r w:rsidRPr="00744097">
        <w:rPr>
          <w:sz w:val="28"/>
          <w:szCs w:val="28"/>
        </w:rPr>
        <w:t>РЕШЕНИЕ</w:t>
      </w:r>
    </w:p>
    <w:p w:rsidR="001236C3" w:rsidRDefault="001236C3" w:rsidP="001236C3">
      <w:pPr>
        <w:widowControl w:val="0"/>
        <w:spacing w:line="278" w:lineRule="exact"/>
        <w:jc w:val="both"/>
        <w:rPr>
          <w:sz w:val="28"/>
          <w:szCs w:val="28"/>
        </w:rPr>
      </w:pPr>
    </w:p>
    <w:p w:rsidR="001236C3" w:rsidRPr="00744097" w:rsidRDefault="001236C3" w:rsidP="001236C3">
      <w:pPr>
        <w:widowControl w:val="0"/>
        <w:spacing w:line="278" w:lineRule="exact"/>
        <w:jc w:val="both"/>
        <w:rPr>
          <w:sz w:val="28"/>
          <w:szCs w:val="28"/>
        </w:rPr>
      </w:pPr>
    </w:p>
    <w:p w:rsidR="001236C3" w:rsidRPr="00744097" w:rsidRDefault="001236C3" w:rsidP="001236C3">
      <w:pPr>
        <w:widowControl w:val="0"/>
        <w:spacing w:line="211" w:lineRule="exact"/>
        <w:ind w:firstLine="336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44097">
        <w:rPr>
          <w:sz w:val="28"/>
          <w:szCs w:val="28"/>
        </w:rPr>
        <w:t>т</w:t>
      </w:r>
      <w:r>
        <w:rPr>
          <w:sz w:val="28"/>
          <w:szCs w:val="28"/>
        </w:rPr>
        <w:t xml:space="preserve"> 20 июня     </w:t>
      </w:r>
      <w:smartTag w:uri="urn:schemas-microsoft-com:office:smarttags" w:element="metricconverter">
        <w:smartTagPr>
          <w:attr w:name="ProductID" w:val="2017 г"/>
        </w:smartTagPr>
        <w:r w:rsidRPr="00744097">
          <w:rPr>
            <w:sz w:val="28"/>
            <w:szCs w:val="28"/>
          </w:rPr>
          <w:t>201</w:t>
        </w:r>
        <w:r>
          <w:rPr>
            <w:sz w:val="28"/>
            <w:szCs w:val="28"/>
          </w:rPr>
          <w:t>7</w:t>
        </w:r>
        <w:r w:rsidRPr="00744097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</w:t>
      </w:r>
      <w:r w:rsidRPr="00744097">
        <w:rPr>
          <w:sz w:val="28"/>
          <w:szCs w:val="28"/>
        </w:rPr>
        <w:t xml:space="preserve">№ </w:t>
      </w:r>
      <w:r>
        <w:rPr>
          <w:sz w:val="28"/>
          <w:szCs w:val="28"/>
        </w:rPr>
        <w:t>33</w:t>
      </w:r>
    </w:p>
    <w:p w:rsidR="001236C3" w:rsidRDefault="001236C3" w:rsidP="001236C3">
      <w:pPr>
        <w:widowControl w:val="0"/>
        <w:spacing w:line="211" w:lineRule="exact"/>
        <w:jc w:val="both"/>
        <w:rPr>
          <w:sz w:val="28"/>
          <w:szCs w:val="28"/>
        </w:rPr>
      </w:pPr>
    </w:p>
    <w:p w:rsidR="001236C3" w:rsidRDefault="001236C3" w:rsidP="001236C3">
      <w:pPr>
        <w:widowControl w:val="0"/>
        <w:spacing w:line="211" w:lineRule="exact"/>
        <w:jc w:val="both"/>
        <w:rPr>
          <w:sz w:val="28"/>
          <w:szCs w:val="28"/>
        </w:rPr>
      </w:pPr>
    </w:p>
    <w:p w:rsidR="001236C3" w:rsidRDefault="001236C3" w:rsidP="001236C3">
      <w:pPr>
        <w:widowControl w:val="0"/>
        <w:spacing w:line="211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36C3" w:rsidRDefault="001236C3" w:rsidP="001236C3">
      <w:pPr>
        <w:pStyle w:val="p15"/>
        <w:spacing w:before="0" w:beforeAutospacing="0" w:after="0" w:afterAutospacing="0"/>
        <w:jc w:val="both"/>
      </w:pPr>
      <w:r>
        <w:t xml:space="preserve">   </w:t>
      </w:r>
      <w:r w:rsidRPr="00770CD3">
        <w:rPr>
          <w:sz w:val="28"/>
          <w:szCs w:val="28"/>
        </w:rPr>
        <w:t>О пр</w:t>
      </w:r>
      <w:r>
        <w:rPr>
          <w:sz w:val="28"/>
          <w:szCs w:val="28"/>
        </w:rPr>
        <w:t>изнании утратившими силу некоторых нормативн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правовых актов </w:t>
      </w:r>
    </w:p>
    <w:p w:rsidR="001236C3" w:rsidRDefault="001236C3" w:rsidP="001236C3">
      <w:pPr>
        <w:pStyle w:val="p1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236C3" w:rsidRDefault="001236C3" w:rsidP="001236C3">
      <w:pPr>
        <w:pStyle w:val="p1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679D9">
        <w:rPr>
          <w:sz w:val="28"/>
          <w:szCs w:val="28"/>
        </w:rPr>
        <w:t xml:space="preserve">Руководствуясь Федеральным законом от 6 октября 2003 года N 131-ФЗ «Об общих принципах организации местного самоуправления в Российской Федерации» </w:t>
      </w:r>
      <w:r>
        <w:rPr>
          <w:sz w:val="28"/>
          <w:szCs w:val="28"/>
        </w:rPr>
        <w:t xml:space="preserve">и Уставом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Pr="00B679D9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B679D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  :</w:t>
      </w:r>
    </w:p>
    <w:p w:rsidR="001236C3" w:rsidRDefault="001236C3" w:rsidP="001236C3">
      <w:pPr>
        <w:pStyle w:val="p1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Признать утратившим </w:t>
      </w:r>
      <w:r w:rsidRPr="008F5287">
        <w:rPr>
          <w:sz w:val="28"/>
          <w:szCs w:val="28"/>
        </w:rPr>
        <w:t xml:space="preserve">силу решение  </w:t>
      </w:r>
      <w:r w:rsidRPr="009E43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 № 68 от 23.05.2014 года      «Об утверждении  Порядка ведения  реестра муниципального имущества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Мордовия»;</w:t>
      </w:r>
    </w:p>
    <w:p w:rsidR="001236C3" w:rsidRDefault="001236C3" w:rsidP="001236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</w:t>
      </w:r>
      <w:r w:rsidRPr="001236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Признать утратившим </w:t>
      </w:r>
      <w:r w:rsidRPr="008F5287">
        <w:rPr>
          <w:sz w:val="28"/>
          <w:szCs w:val="28"/>
        </w:rPr>
        <w:t xml:space="preserve">силу решение  </w:t>
      </w:r>
      <w:r w:rsidRPr="009E43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  <w:r w:rsidRPr="001236C3"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Мордовия</w:t>
      </w:r>
      <w:proofErr w:type="spellEnd"/>
      <w:proofErr w:type="gramEnd"/>
      <w:r>
        <w:rPr>
          <w:sz w:val="28"/>
          <w:szCs w:val="28"/>
        </w:rPr>
        <w:t xml:space="preserve">  № 20 от 28.03.2017 года      «О внесении изменений в решение </w:t>
      </w:r>
      <w:r w:rsidRPr="009E43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№ 68 от 23.05.2014 года      «Об утверждении  Порядка ведения  реестра муниципального имущества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Мордовия».</w:t>
      </w:r>
    </w:p>
    <w:p w:rsidR="001236C3" w:rsidRDefault="001236C3" w:rsidP="001236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</w:t>
      </w:r>
      <w:r w:rsidRPr="001236C3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2A057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вступает в силу со дня 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236C3" w:rsidRDefault="001236C3" w:rsidP="001236C3">
      <w:pPr>
        <w:jc w:val="both"/>
        <w:rPr>
          <w:sz w:val="28"/>
          <w:szCs w:val="28"/>
        </w:rPr>
      </w:pPr>
    </w:p>
    <w:p w:rsidR="001236C3" w:rsidRDefault="001236C3" w:rsidP="001236C3">
      <w:pPr>
        <w:jc w:val="both"/>
        <w:rPr>
          <w:sz w:val="28"/>
          <w:szCs w:val="28"/>
        </w:rPr>
      </w:pPr>
    </w:p>
    <w:p w:rsidR="001236C3" w:rsidRDefault="001236C3" w:rsidP="001236C3">
      <w:pPr>
        <w:jc w:val="both"/>
        <w:rPr>
          <w:sz w:val="28"/>
          <w:szCs w:val="28"/>
        </w:rPr>
      </w:pPr>
    </w:p>
    <w:p w:rsidR="001236C3" w:rsidRDefault="001236C3" w:rsidP="001236C3">
      <w:pPr>
        <w:jc w:val="both"/>
        <w:rPr>
          <w:sz w:val="28"/>
          <w:szCs w:val="28"/>
        </w:rPr>
      </w:pPr>
    </w:p>
    <w:p w:rsidR="001236C3" w:rsidRDefault="001236C3" w:rsidP="001236C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1236C3" w:rsidRDefault="001236C3" w:rsidP="001236C3">
      <w:pPr>
        <w:pStyle w:val="p12"/>
        <w:spacing w:before="0" w:beforeAutospacing="0" w:after="0" w:afterAutospacing="0"/>
        <w:rPr>
          <w:sz w:val="28"/>
          <w:szCs w:val="28"/>
        </w:rPr>
      </w:pPr>
    </w:p>
    <w:sectPr w:rsidR="001236C3" w:rsidSect="00863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1236C3"/>
    <w:rsid w:val="001236C3"/>
    <w:rsid w:val="00863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2">
    <w:name w:val="p12"/>
    <w:basedOn w:val="a"/>
    <w:rsid w:val="001236C3"/>
    <w:pPr>
      <w:spacing w:before="100" w:beforeAutospacing="1" w:after="100" w:afterAutospacing="1"/>
    </w:pPr>
  </w:style>
  <w:style w:type="paragraph" w:customStyle="1" w:styleId="p15">
    <w:name w:val="p15"/>
    <w:basedOn w:val="a"/>
    <w:rsid w:val="001236C3"/>
    <w:pPr>
      <w:spacing w:before="100" w:beforeAutospacing="1" w:after="100" w:afterAutospacing="1"/>
    </w:pPr>
  </w:style>
  <w:style w:type="paragraph" w:styleId="a3">
    <w:name w:val="Normal (Web)"/>
    <w:basedOn w:val="a"/>
    <w:rsid w:val="001236C3"/>
    <w:pPr>
      <w:suppressAutoHyphens/>
      <w:spacing w:before="280" w:after="119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1417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2017-07-11T09:52:00Z</cp:lastPrinted>
  <dcterms:created xsi:type="dcterms:W3CDTF">2017-07-11T09:44:00Z</dcterms:created>
  <dcterms:modified xsi:type="dcterms:W3CDTF">2017-07-11T09:53:00Z</dcterms:modified>
</cp:coreProperties>
</file>